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3F6" w:rsidRPr="00E53B16" w:rsidRDefault="00E643F6">
      <w:pPr>
        <w:rPr>
          <w:u w:val="single"/>
          <w:lang w:val="fr-FR"/>
        </w:rPr>
      </w:pPr>
      <w:r w:rsidRPr="00E53B16">
        <w:rPr>
          <w:u w:val="single"/>
          <w:lang w:val="fr-FR"/>
        </w:rPr>
        <w:t>DEUTSCH</w:t>
      </w:r>
    </w:p>
    <w:p w:rsidR="002D3EB8" w:rsidRPr="002D3EB8" w:rsidRDefault="00C1466A" w:rsidP="002D3EB8">
      <w:pPr>
        <w:rPr>
          <w:b/>
          <w:lang w:val="fr-FR"/>
        </w:rPr>
      </w:pPr>
      <w:r w:rsidRPr="00E53B16">
        <w:rPr>
          <w:b/>
          <w:lang w:val="fr-FR"/>
        </w:rPr>
        <w:t xml:space="preserve">Concours National des Crémants de France et de Luxembourg </w:t>
      </w:r>
      <w:proofErr w:type="gramStart"/>
      <w:r w:rsidRPr="00E53B16">
        <w:rPr>
          <w:b/>
          <w:lang w:val="fr-FR"/>
        </w:rPr>
        <w:t>20</w:t>
      </w:r>
      <w:r w:rsidR="00B00CCC">
        <w:rPr>
          <w:b/>
          <w:lang w:val="fr-FR"/>
        </w:rPr>
        <w:t>2</w:t>
      </w:r>
      <w:r w:rsidR="002D3EB8">
        <w:rPr>
          <w:b/>
          <w:lang w:val="fr-FR"/>
        </w:rPr>
        <w:t>4</w:t>
      </w:r>
      <w:r w:rsidRPr="00E53B16">
        <w:rPr>
          <w:b/>
          <w:lang w:val="fr-FR"/>
        </w:rPr>
        <w:t>:</w:t>
      </w:r>
      <w:proofErr w:type="gramEnd"/>
      <w:r w:rsidRPr="00E53B16">
        <w:rPr>
          <w:b/>
          <w:lang w:val="fr-FR"/>
        </w:rPr>
        <w:t xml:space="preserve"> </w:t>
      </w:r>
      <w:r w:rsidR="007F4967">
        <w:rPr>
          <w:b/>
          <w:lang w:val="fr-FR"/>
        </w:rPr>
        <w:br/>
      </w:r>
      <w:proofErr w:type="spellStart"/>
      <w:r w:rsidR="002D3EB8">
        <w:rPr>
          <w:b/>
          <w:lang w:val="fr-FR"/>
        </w:rPr>
        <w:t>Erfolgreiche</w:t>
      </w:r>
      <w:proofErr w:type="spellEnd"/>
      <w:r w:rsidR="002D3EB8">
        <w:rPr>
          <w:b/>
          <w:lang w:val="fr-FR"/>
        </w:rPr>
        <w:t xml:space="preserve"> </w:t>
      </w:r>
      <w:proofErr w:type="spellStart"/>
      <w:r w:rsidR="002D3EB8">
        <w:rPr>
          <w:b/>
          <w:lang w:val="fr-FR"/>
        </w:rPr>
        <w:t>Teilnahme</w:t>
      </w:r>
      <w:proofErr w:type="spellEnd"/>
      <w:r w:rsidR="002D3EB8">
        <w:rPr>
          <w:b/>
          <w:lang w:val="fr-FR"/>
        </w:rPr>
        <w:t xml:space="preserve"> - 11 </w:t>
      </w:r>
      <w:proofErr w:type="spellStart"/>
      <w:r w:rsidR="002D3EB8">
        <w:rPr>
          <w:b/>
          <w:lang w:val="fr-FR"/>
        </w:rPr>
        <w:t>Medaillen</w:t>
      </w:r>
      <w:proofErr w:type="spellEnd"/>
      <w:r w:rsidR="002D3EB8">
        <w:rPr>
          <w:b/>
          <w:lang w:val="fr-FR"/>
        </w:rPr>
        <w:t xml:space="preserve"> </w:t>
      </w:r>
      <w:proofErr w:type="spellStart"/>
      <w:r w:rsidR="002D3EB8">
        <w:rPr>
          <w:b/>
          <w:lang w:val="fr-FR"/>
        </w:rPr>
        <w:t>für</w:t>
      </w:r>
      <w:proofErr w:type="spellEnd"/>
      <w:r w:rsidR="002D3EB8">
        <w:rPr>
          <w:b/>
          <w:lang w:val="fr-FR"/>
        </w:rPr>
        <w:t xml:space="preserve"> </w:t>
      </w:r>
      <w:proofErr w:type="spellStart"/>
      <w:r w:rsidR="002D3EB8">
        <w:rPr>
          <w:b/>
          <w:lang w:val="fr-FR"/>
        </w:rPr>
        <w:t>Luxemburger</w:t>
      </w:r>
      <w:proofErr w:type="spellEnd"/>
      <w:r w:rsidR="002D3EB8">
        <w:rPr>
          <w:b/>
          <w:lang w:val="fr-FR"/>
        </w:rPr>
        <w:t xml:space="preserve"> Crémant</w:t>
      </w:r>
    </w:p>
    <w:p w:rsidR="00DF2E82" w:rsidRPr="002D3EB8" w:rsidRDefault="00B00CCC">
      <w:pPr>
        <w:rPr>
          <w:lang w:val="de-LU"/>
        </w:rPr>
      </w:pPr>
      <w:r>
        <w:rPr>
          <w:lang w:val="fr-FR"/>
        </w:rPr>
        <w:t>Die 3</w:t>
      </w:r>
      <w:r w:rsidR="002D3EB8">
        <w:rPr>
          <w:lang w:val="fr-FR"/>
        </w:rPr>
        <w:t>3</w:t>
      </w:r>
      <w:r w:rsidR="00B65D7B" w:rsidRPr="00E53B16">
        <w:rPr>
          <w:lang w:val="fr-FR"/>
        </w:rPr>
        <w:t xml:space="preserve">. </w:t>
      </w:r>
      <w:proofErr w:type="spellStart"/>
      <w:r w:rsidR="00B65D7B" w:rsidRPr="002D3EB8">
        <w:rPr>
          <w:lang w:val="fr-FR"/>
        </w:rPr>
        <w:t>Ausgabe</w:t>
      </w:r>
      <w:proofErr w:type="spellEnd"/>
      <w:r w:rsidR="00B65D7B" w:rsidRPr="002D3EB8">
        <w:rPr>
          <w:lang w:val="fr-FR"/>
        </w:rPr>
        <w:t xml:space="preserve"> des Concours National des Crémants de France et de Luxembourg</w:t>
      </w:r>
      <w:r w:rsidR="00EE6944" w:rsidRPr="002D3EB8">
        <w:rPr>
          <w:lang w:val="fr-FR"/>
        </w:rPr>
        <w:t xml:space="preserve"> </w:t>
      </w:r>
      <w:proofErr w:type="spellStart"/>
      <w:r w:rsidR="00EE6944" w:rsidRPr="002D3EB8">
        <w:rPr>
          <w:lang w:val="fr-FR"/>
        </w:rPr>
        <w:t>fand</w:t>
      </w:r>
      <w:proofErr w:type="spellEnd"/>
      <w:r w:rsidR="00F77B7A" w:rsidRPr="002D3EB8">
        <w:rPr>
          <w:lang w:val="fr-FR"/>
        </w:rPr>
        <w:t xml:space="preserve"> </w:t>
      </w:r>
      <w:proofErr w:type="spellStart"/>
      <w:r w:rsidR="00F77B7A" w:rsidRPr="002D3EB8">
        <w:rPr>
          <w:lang w:val="fr-FR"/>
        </w:rPr>
        <w:t>am</w:t>
      </w:r>
      <w:proofErr w:type="spellEnd"/>
      <w:r w:rsidR="00F77B7A" w:rsidRPr="002D3EB8">
        <w:rPr>
          <w:lang w:val="fr-FR"/>
        </w:rPr>
        <w:t xml:space="preserve"> </w:t>
      </w:r>
      <w:r w:rsidR="002D3EB8" w:rsidRPr="002D3EB8">
        <w:rPr>
          <w:lang w:val="fr-FR"/>
        </w:rPr>
        <w:t>Freitag</w:t>
      </w:r>
      <w:r w:rsidRPr="002D3EB8">
        <w:rPr>
          <w:lang w:val="fr-FR"/>
        </w:rPr>
        <w:t xml:space="preserve">, den </w:t>
      </w:r>
      <w:proofErr w:type="gramStart"/>
      <w:r w:rsidR="002D3EB8" w:rsidRPr="002D3EB8">
        <w:rPr>
          <w:lang w:val="fr-FR"/>
        </w:rPr>
        <w:t>19.April</w:t>
      </w:r>
      <w:proofErr w:type="gramEnd"/>
      <w:r w:rsidR="00F77B7A" w:rsidRPr="002D3EB8">
        <w:rPr>
          <w:lang w:val="fr-FR"/>
        </w:rPr>
        <w:t>,</w:t>
      </w:r>
      <w:r w:rsidRPr="002D3EB8">
        <w:rPr>
          <w:lang w:val="fr-FR"/>
        </w:rPr>
        <w:t xml:space="preserve"> in </w:t>
      </w:r>
      <w:r w:rsidR="002D3EB8" w:rsidRPr="002D3EB8">
        <w:rPr>
          <w:lang w:val="fr-FR"/>
        </w:rPr>
        <w:t>Li</w:t>
      </w:r>
      <w:r w:rsidR="002D3EB8">
        <w:rPr>
          <w:lang w:val="fr-FR"/>
        </w:rPr>
        <w:t>moux</w:t>
      </w:r>
      <w:r w:rsidRPr="002D3EB8">
        <w:rPr>
          <w:lang w:val="fr-FR"/>
        </w:rPr>
        <w:t xml:space="preserve"> </w:t>
      </w:r>
      <w:proofErr w:type="spellStart"/>
      <w:r w:rsidR="00F77B7A" w:rsidRPr="002D3EB8">
        <w:rPr>
          <w:lang w:val="fr-FR"/>
        </w:rPr>
        <w:t>statt</w:t>
      </w:r>
      <w:proofErr w:type="spellEnd"/>
      <w:r w:rsidR="00DF2E82" w:rsidRPr="002D3EB8">
        <w:rPr>
          <w:lang w:val="fr-FR"/>
        </w:rPr>
        <w:t xml:space="preserve">. </w:t>
      </w:r>
      <w:r w:rsidR="00F77B7A" w:rsidRPr="00F77B7A">
        <w:rPr>
          <w:lang w:val="de-DE"/>
        </w:rPr>
        <w:t xml:space="preserve">Neben den französischen </w:t>
      </w:r>
      <w:r w:rsidR="00F77B7A">
        <w:rPr>
          <w:lang w:val="de-DE"/>
        </w:rPr>
        <w:t xml:space="preserve">Weinbauregionen Alsace, Burgund, Bordeaux, </w:t>
      </w:r>
      <w:proofErr w:type="spellStart"/>
      <w:r w:rsidR="00F77B7A">
        <w:rPr>
          <w:lang w:val="de-DE"/>
        </w:rPr>
        <w:t>Limoux</w:t>
      </w:r>
      <w:proofErr w:type="spellEnd"/>
      <w:r w:rsidR="00F77B7A">
        <w:rPr>
          <w:lang w:val="de-DE"/>
        </w:rPr>
        <w:t xml:space="preserve">, Loire, Die, Jura und Savoie, ist es </w:t>
      </w:r>
      <w:r w:rsidR="00E643F6">
        <w:rPr>
          <w:lang w:val="de-DE"/>
        </w:rPr>
        <w:t xml:space="preserve">der </w:t>
      </w:r>
      <w:r w:rsidR="00F77B7A">
        <w:rPr>
          <w:lang w:val="de-DE"/>
        </w:rPr>
        <w:t>Luxemburg</w:t>
      </w:r>
      <w:r w:rsidR="00E643F6">
        <w:rPr>
          <w:lang w:val="de-DE"/>
        </w:rPr>
        <w:t>er Mosel</w:t>
      </w:r>
      <w:r w:rsidR="00F77B7A">
        <w:rPr>
          <w:lang w:val="de-DE"/>
        </w:rPr>
        <w:t xml:space="preserve"> als einzige nicht-französische Wein</w:t>
      </w:r>
      <w:r w:rsidR="00E643F6">
        <w:rPr>
          <w:lang w:val="de-DE"/>
        </w:rPr>
        <w:t>an</w:t>
      </w:r>
      <w:r w:rsidR="00F77B7A">
        <w:rPr>
          <w:lang w:val="de-DE"/>
        </w:rPr>
        <w:t xml:space="preserve">bauregion erlaubt ihre Crémants </w:t>
      </w:r>
      <w:r>
        <w:rPr>
          <w:lang w:val="de-DE"/>
        </w:rPr>
        <w:t>bei diesem Wettbewerb einzureichen</w:t>
      </w:r>
      <w:r w:rsidR="00DF2E82">
        <w:rPr>
          <w:lang w:val="de-DE"/>
        </w:rPr>
        <w:t xml:space="preserve">. </w:t>
      </w:r>
      <w:r w:rsidR="00A16762">
        <w:rPr>
          <w:lang w:val="de-DE"/>
        </w:rPr>
        <w:t xml:space="preserve">Die positiven Bewertungen der </w:t>
      </w:r>
      <w:r>
        <w:rPr>
          <w:lang w:val="de-DE"/>
        </w:rPr>
        <w:t xml:space="preserve">professionellen </w:t>
      </w:r>
      <w:r w:rsidR="00A16762">
        <w:rPr>
          <w:lang w:val="de-DE"/>
        </w:rPr>
        <w:t xml:space="preserve">Verkoster </w:t>
      </w:r>
      <w:r w:rsidR="002D3EB8">
        <w:rPr>
          <w:lang w:val="de-DE"/>
        </w:rPr>
        <w:t>unterzeichnen</w:t>
      </w:r>
      <w:r w:rsidR="00A16762">
        <w:rPr>
          <w:lang w:val="de-DE"/>
        </w:rPr>
        <w:t xml:space="preserve"> ein weiteres Mal, </w:t>
      </w:r>
      <w:r w:rsidR="002D3EB8" w:rsidRPr="002D3EB8">
        <w:rPr>
          <w:lang w:val="de-LU"/>
        </w:rPr>
        <w:t xml:space="preserve">das Engagement der </w:t>
      </w:r>
      <w:r w:rsidR="002D3EB8">
        <w:rPr>
          <w:lang w:val="de-LU"/>
        </w:rPr>
        <w:t>Luxemburger</w:t>
      </w:r>
      <w:r w:rsidR="002D3EB8" w:rsidRPr="002D3EB8">
        <w:rPr>
          <w:lang w:val="de-LU"/>
        </w:rPr>
        <w:t xml:space="preserve"> Weinproduzenten für Exzellenz und ihre Fähigkeit, </w:t>
      </w:r>
      <w:r w:rsidR="009C516D">
        <w:rPr>
          <w:lang w:val="de-LU"/>
        </w:rPr>
        <w:t>Schaumweine</w:t>
      </w:r>
      <w:r w:rsidR="002D3EB8" w:rsidRPr="002D3EB8">
        <w:rPr>
          <w:lang w:val="de-LU"/>
        </w:rPr>
        <w:t xml:space="preserve"> von internationaler Spitzenklasse herzustellen.</w:t>
      </w:r>
    </w:p>
    <w:p w:rsidR="002D3EB8" w:rsidRPr="00E05B8A" w:rsidRDefault="002D3EB8">
      <w:pPr>
        <w:rPr>
          <w:lang w:val="de-DE"/>
        </w:rPr>
      </w:pPr>
      <w:r>
        <w:rPr>
          <w:lang w:val="de-DE"/>
        </w:rPr>
        <w:t xml:space="preserve">In fünf Unter-Kategorien </w:t>
      </w:r>
      <w:r>
        <w:rPr>
          <w:lang w:val="de-DE"/>
        </w:rPr>
        <w:t xml:space="preserve">(Blanc Brut, Blanc Brut </w:t>
      </w:r>
      <w:proofErr w:type="spellStart"/>
      <w:r>
        <w:rPr>
          <w:lang w:val="de-DE"/>
        </w:rPr>
        <w:t>Millésimé</w:t>
      </w:r>
      <w:proofErr w:type="spellEnd"/>
      <w:r>
        <w:rPr>
          <w:lang w:val="de-DE"/>
        </w:rPr>
        <w:t>, Rosé Brut, Blanc de Noirs Brut und Cuvée-</w:t>
      </w:r>
      <w:proofErr w:type="spellStart"/>
      <w:proofErr w:type="gramStart"/>
      <w:r>
        <w:rPr>
          <w:lang w:val="de-DE"/>
        </w:rPr>
        <w:t>Spéciale</w:t>
      </w:r>
      <w:proofErr w:type="spellEnd"/>
      <w:r>
        <w:rPr>
          <w:lang w:val="de-DE"/>
        </w:rPr>
        <w:t xml:space="preserve">) </w:t>
      </w:r>
      <w:r>
        <w:rPr>
          <w:lang w:val="de-DE"/>
        </w:rPr>
        <w:t xml:space="preserve"> wurden</w:t>
      </w:r>
      <w:proofErr w:type="gramEnd"/>
      <w:r>
        <w:rPr>
          <w:lang w:val="de-DE"/>
        </w:rPr>
        <w:t xml:space="preserve"> die Crémants von </w:t>
      </w:r>
      <w:r w:rsidR="00DF2E82">
        <w:rPr>
          <w:lang w:val="de-DE"/>
        </w:rPr>
        <w:t xml:space="preserve">unterschiedlichen </w:t>
      </w:r>
      <w:r w:rsidR="00F77B7A">
        <w:rPr>
          <w:lang w:val="de-DE"/>
        </w:rPr>
        <w:t>Vertretern der Anbaugebiet</w:t>
      </w:r>
      <w:r>
        <w:rPr>
          <w:lang w:val="de-DE"/>
        </w:rPr>
        <w:t>e</w:t>
      </w:r>
      <w:r w:rsidR="00DF2E82">
        <w:rPr>
          <w:lang w:val="de-DE"/>
        </w:rPr>
        <w:t xml:space="preserve"> blind verkostet. Die</w:t>
      </w:r>
      <w:r w:rsidR="00E05B8A">
        <w:rPr>
          <w:lang w:val="de-DE"/>
        </w:rPr>
        <w:t xml:space="preserve"> professionellen</w:t>
      </w:r>
      <w:r w:rsidR="00DF2E82">
        <w:rPr>
          <w:lang w:val="de-DE"/>
        </w:rPr>
        <w:t xml:space="preserve"> Verkoster der Luxemburger Crémant</w:t>
      </w:r>
      <w:r w:rsidR="00B00CCC">
        <w:rPr>
          <w:lang w:val="de-DE"/>
        </w:rPr>
        <w:t xml:space="preserve">s hatten großen Gefallen an den </w:t>
      </w:r>
      <w:r>
        <w:rPr>
          <w:lang w:val="de-DE"/>
        </w:rPr>
        <w:t>rund 40</w:t>
      </w:r>
      <w:r w:rsidR="00DF2E82">
        <w:rPr>
          <w:lang w:val="de-DE"/>
        </w:rPr>
        <w:t xml:space="preserve"> gestellten Proben. Insgesamt konnten die Crém</w:t>
      </w:r>
      <w:r w:rsidR="00EE6944">
        <w:rPr>
          <w:lang w:val="de-DE"/>
        </w:rPr>
        <w:t>ants de Luxemb</w:t>
      </w:r>
      <w:r w:rsidR="00A01607">
        <w:rPr>
          <w:lang w:val="de-DE"/>
        </w:rPr>
        <w:t>o</w:t>
      </w:r>
      <w:r w:rsidR="00B00CCC">
        <w:rPr>
          <w:lang w:val="de-DE"/>
        </w:rPr>
        <w:t xml:space="preserve">urg </w:t>
      </w:r>
      <w:r w:rsidR="00E05B8A">
        <w:rPr>
          <w:lang w:val="de-DE"/>
        </w:rPr>
        <w:t>sieben</w:t>
      </w:r>
      <w:r w:rsidR="000B64B9">
        <w:rPr>
          <w:lang w:val="de-DE"/>
        </w:rPr>
        <w:t xml:space="preserve"> Gold- und </w:t>
      </w:r>
      <w:r w:rsidR="00E05B8A">
        <w:rPr>
          <w:lang w:val="de-DE"/>
        </w:rPr>
        <w:t>vier</w:t>
      </w:r>
      <w:r w:rsidR="00DF2E82">
        <w:rPr>
          <w:lang w:val="de-DE"/>
        </w:rPr>
        <w:t xml:space="preserve"> Silbermedaillen </w:t>
      </w:r>
      <w:r w:rsidR="00DF2E82" w:rsidRPr="00A01607">
        <w:rPr>
          <w:lang w:val="de-DE"/>
        </w:rPr>
        <w:t xml:space="preserve">an die Mosel </w:t>
      </w:r>
      <w:r w:rsidR="00A01607">
        <w:rPr>
          <w:lang w:val="de-DE"/>
        </w:rPr>
        <w:t>mit</w:t>
      </w:r>
      <w:r w:rsidR="00DF2E82" w:rsidRPr="00A01607">
        <w:rPr>
          <w:lang w:val="de-DE"/>
        </w:rPr>
        <w:t>bringen</w:t>
      </w:r>
      <w:r w:rsidR="00DF2E82">
        <w:rPr>
          <w:lang w:val="de-DE"/>
        </w:rPr>
        <w:t xml:space="preserve">. </w:t>
      </w:r>
      <w:r w:rsidRPr="002D3EB8">
        <w:rPr>
          <w:lang w:val="de-LU"/>
        </w:rPr>
        <w:t>Diese Auszeichnungen werden zweifellos dazu beitragen, die Position des luxemburgischen Crémants auf dem internationalen Markt zu stärken und das Ansehen der luxemburgischen Weinindustrie</w:t>
      </w:r>
      <w:r w:rsidR="009C516D">
        <w:rPr>
          <w:lang w:val="de-LU"/>
        </w:rPr>
        <w:t xml:space="preserve"> weiter</w:t>
      </w:r>
      <w:r w:rsidRPr="002D3EB8">
        <w:rPr>
          <w:lang w:val="de-LU"/>
        </w:rPr>
        <w:t xml:space="preserve"> zu festigen.</w:t>
      </w:r>
    </w:p>
    <w:p w:rsidR="000627E4" w:rsidRDefault="000627E4">
      <w:pPr>
        <w:rPr>
          <w:lang w:val="de-DE"/>
        </w:rPr>
      </w:pPr>
      <w:r>
        <w:rPr>
          <w:lang w:val="de-DE"/>
        </w:rPr>
        <w:t xml:space="preserve">Die Luxemburger Delegation, die sich aus Vertretern der Genossenschaft Domaines </w:t>
      </w:r>
      <w:proofErr w:type="spellStart"/>
      <w:r>
        <w:rPr>
          <w:lang w:val="de-DE"/>
        </w:rPr>
        <w:t>Vinsmoselle</w:t>
      </w:r>
      <w:proofErr w:type="spellEnd"/>
      <w:r>
        <w:rPr>
          <w:lang w:val="de-DE"/>
        </w:rPr>
        <w:t>, den</w:t>
      </w:r>
      <w:r w:rsidR="00B00CCC">
        <w:rPr>
          <w:lang w:val="de-DE"/>
        </w:rPr>
        <w:t xml:space="preserve"> Privatwinzern, dem Weinhandel </w:t>
      </w:r>
      <w:r>
        <w:rPr>
          <w:lang w:val="de-DE"/>
        </w:rPr>
        <w:t>und dem Weinbau</w:t>
      </w:r>
      <w:r w:rsidR="00A01607">
        <w:rPr>
          <w:lang w:val="de-DE"/>
        </w:rPr>
        <w:t>i</w:t>
      </w:r>
      <w:r>
        <w:rPr>
          <w:lang w:val="de-DE"/>
        </w:rPr>
        <w:t>nstitut zusammenstellte</w:t>
      </w:r>
      <w:r w:rsidR="00E643F6" w:rsidRPr="00A01607">
        <w:rPr>
          <w:lang w:val="de-DE"/>
        </w:rPr>
        <w:t>,</w:t>
      </w:r>
      <w:r w:rsidRPr="00A01607">
        <w:rPr>
          <w:lang w:val="de-DE"/>
        </w:rPr>
        <w:t xml:space="preserve"> </w:t>
      </w:r>
      <w:r w:rsidR="00B00CCC">
        <w:rPr>
          <w:lang w:val="de-DE"/>
        </w:rPr>
        <w:t>freut sich über diesen Erfolg der Crémants.</w:t>
      </w:r>
    </w:p>
    <w:p w:rsidR="00A01607" w:rsidRDefault="00A01607" w:rsidP="005D5A1D">
      <w:pPr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 xml:space="preserve">Im Anhang finden Sie das Palmarès der ausgezeichneten </w:t>
      </w:r>
      <w:r w:rsidR="000627E4">
        <w:rPr>
          <w:lang w:val="de-DE"/>
        </w:rPr>
        <w:t>Crémants</w:t>
      </w:r>
      <w:r>
        <w:rPr>
          <w:lang w:val="de-DE"/>
        </w:rPr>
        <w:t>.</w:t>
      </w:r>
    </w:p>
    <w:p w:rsidR="00DF2E82" w:rsidRDefault="00DF2E82" w:rsidP="005D5A1D">
      <w:pPr>
        <w:pBdr>
          <w:bottom w:val="single" w:sz="4" w:space="1" w:color="auto"/>
        </w:pBdr>
        <w:rPr>
          <w:lang w:val="de-DE"/>
        </w:rPr>
      </w:pPr>
    </w:p>
    <w:p w:rsidR="00E643F6" w:rsidRPr="00D53453" w:rsidRDefault="005D5A1D">
      <w:pPr>
        <w:rPr>
          <w:u w:val="single"/>
          <w:lang w:val="fr-FR"/>
        </w:rPr>
      </w:pPr>
      <w:r w:rsidRPr="00D53453">
        <w:rPr>
          <w:u w:val="single"/>
          <w:lang w:val="fr-FR"/>
        </w:rPr>
        <w:t>FRANCAIS</w:t>
      </w:r>
    </w:p>
    <w:p w:rsidR="00E05B8A" w:rsidRDefault="00C1466A" w:rsidP="00E05B8A">
      <w:pPr>
        <w:rPr>
          <w:b/>
          <w:lang w:val="fr-FR"/>
        </w:rPr>
      </w:pPr>
      <w:r w:rsidRPr="00E53B16">
        <w:rPr>
          <w:b/>
          <w:lang w:val="fr-FR"/>
        </w:rPr>
        <w:t>Concours National des Crémant</w:t>
      </w:r>
      <w:r w:rsidR="004C251B">
        <w:rPr>
          <w:b/>
          <w:lang w:val="fr-FR"/>
        </w:rPr>
        <w:t xml:space="preserve">s de France et de Luxembourg </w:t>
      </w:r>
      <w:proofErr w:type="gramStart"/>
      <w:r w:rsidR="004C251B">
        <w:rPr>
          <w:b/>
          <w:lang w:val="fr-FR"/>
        </w:rPr>
        <w:t>202</w:t>
      </w:r>
      <w:r w:rsidR="009C516D">
        <w:rPr>
          <w:b/>
          <w:lang w:val="fr-FR"/>
        </w:rPr>
        <w:t>4</w:t>
      </w:r>
      <w:r w:rsidRPr="00E53B16">
        <w:rPr>
          <w:b/>
          <w:lang w:val="fr-FR"/>
        </w:rPr>
        <w:t>:</w:t>
      </w:r>
      <w:proofErr w:type="gramEnd"/>
      <w:r w:rsidRPr="00E53B16">
        <w:rPr>
          <w:b/>
          <w:lang w:val="fr-FR"/>
        </w:rPr>
        <w:t xml:space="preserve"> </w:t>
      </w:r>
      <w:r w:rsidR="007F4967">
        <w:rPr>
          <w:b/>
          <w:lang w:val="fr-FR"/>
        </w:rPr>
        <w:br/>
      </w:r>
      <w:r w:rsidR="00E05B8A">
        <w:rPr>
          <w:b/>
          <w:lang w:val="fr-FR"/>
        </w:rPr>
        <w:t>Belle réussite -11</w:t>
      </w:r>
      <w:r w:rsidR="00A16762" w:rsidRPr="00E53B16">
        <w:rPr>
          <w:b/>
          <w:lang w:val="fr-FR"/>
        </w:rPr>
        <w:t xml:space="preserve"> médailles </w:t>
      </w:r>
      <w:r w:rsidR="00E643F6" w:rsidRPr="00E53B16">
        <w:rPr>
          <w:b/>
          <w:lang w:val="fr-FR"/>
        </w:rPr>
        <w:t xml:space="preserve">pour </w:t>
      </w:r>
      <w:r w:rsidR="00A16762" w:rsidRPr="00E53B16">
        <w:rPr>
          <w:b/>
          <w:lang w:val="fr-FR"/>
        </w:rPr>
        <w:t xml:space="preserve">les </w:t>
      </w:r>
      <w:r w:rsidR="00E643F6" w:rsidRPr="00E53B16">
        <w:rPr>
          <w:b/>
          <w:lang w:val="fr-FR"/>
        </w:rPr>
        <w:t>Crémant</w:t>
      </w:r>
      <w:r w:rsidR="00A16762" w:rsidRPr="00E53B16">
        <w:rPr>
          <w:b/>
          <w:lang w:val="fr-FR"/>
        </w:rPr>
        <w:t>s</w:t>
      </w:r>
      <w:r w:rsidR="00E643F6" w:rsidRPr="00E53B16">
        <w:rPr>
          <w:b/>
          <w:lang w:val="fr-FR"/>
        </w:rPr>
        <w:t xml:space="preserve"> de </w:t>
      </w:r>
      <w:r w:rsidR="00E05B8A">
        <w:rPr>
          <w:b/>
          <w:lang w:val="fr-FR"/>
        </w:rPr>
        <w:t>Luxembourg</w:t>
      </w:r>
    </w:p>
    <w:p w:rsidR="00E05B8A" w:rsidRPr="00E05B8A" w:rsidRDefault="00E05B8A" w:rsidP="00E05B8A">
      <w:pPr>
        <w:rPr>
          <w:lang w:val="fr-FR"/>
        </w:rPr>
      </w:pPr>
      <w:r w:rsidRPr="00E05B8A">
        <w:rPr>
          <w:lang w:val="fr-FR"/>
        </w:rPr>
        <w:t xml:space="preserve">La 33e édition du Concours National des Crémants de France et de Luxembourg s'est déroulée le vendredi 19 avril à Limoux. En plus des régions viticoles françaises réputées telles que l'Alsace, la Bourgogne, </w:t>
      </w:r>
      <w:r>
        <w:rPr>
          <w:lang w:val="fr-FR"/>
        </w:rPr>
        <w:t xml:space="preserve">le </w:t>
      </w:r>
      <w:proofErr w:type="gramStart"/>
      <w:r w:rsidRPr="00E05B8A">
        <w:rPr>
          <w:lang w:val="fr-FR"/>
        </w:rPr>
        <w:t>Bordeaux</w:t>
      </w:r>
      <w:proofErr w:type="gramEnd"/>
      <w:r w:rsidRPr="00E05B8A">
        <w:rPr>
          <w:lang w:val="fr-FR"/>
        </w:rPr>
        <w:t xml:space="preserve">, Limoux, la Loire, Die, le Jura et la Savoie, la Moselle luxembourgeoise </w:t>
      </w:r>
      <w:r w:rsidR="009C516D">
        <w:rPr>
          <w:lang w:val="fr-FR"/>
        </w:rPr>
        <w:t>est</w:t>
      </w:r>
      <w:r w:rsidRPr="00E05B8A">
        <w:rPr>
          <w:lang w:val="fr-FR"/>
        </w:rPr>
        <w:t xml:space="preserve"> la seule région viticole non française autorisée à présenter ses Crémants à ce concours. Les éloges des dégustateurs professionnels soulignent une fois de plus l'engagement des producteurs luxembourgeois pour l'excellence et leur capacité à produire des </w:t>
      </w:r>
      <w:r>
        <w:rPr>
          <w:lang w:val="fr-FR"/>
        </w:rPr>
        <w:t>crémants</w:t>
      </w:r>
      <w:r w:rsidRPr="00E05B8A">
        <w:rPr>
          <w:lang w:val="fr-FR"/>
        </w:rPr>
        <w:t xml:space="preserve"> de </w:t>
      </w:r>
      <w:r>
        <w:rPr>
          <w:lang w:val="fr-FR"/>
        </w:rPr>
        <w:t>haute qualité</w:t>
      </w:r>
      <w:r w:rsidRPr="00E05B8A">
        <w:rPr>
          <w:lang w:val="fr-FR"/>
        </w:rPr>
        <w:t>.</w:t>
      </w:r>
    </w:p>
    <w:p w:rsidR="00E05B8A" w:rsidRPr="00E05B8A" w:rsidRDefault="00E05B8A" w:rsidP="00E05B8A">
      <w:pPr>
        <w:rPr>
          <w:lang w:val="fr-FR"/>
        </w:rPr>
      </w:pPr>
      <w:r w:rsidRPr="00E05B8A">
        <w:rPr>
          <w:lang w:val="fr-FR"/>
        </w:rPr>
        <w:t xml:space="preserve">Les Crémants ont été dégustés à l'aveugle dans cinq sous-catégories (Blanc Brut, Blanc Brut Millésimé, Rosé Brut, Blanc de Noirs Brut et Cuvée-Spéciale) par différents représentants des </w:t>
      </w:r>
      <w:r>
        <w:rPr>
          <w:lang w:val="fr-FR"/>
        </w:rPr>
        <w:t>régions viticoles</w:t>
      </w:r>
      <w:r w:rsidRPr="00E05B8A">
        <w:rPr>
          <w:lang w:val="fr-FR"/>
        </w:rPr>
        <w:t xml:space="preserve">. Les dégustateurs </w:t>
      </w:r>
      <w:r>
        <w:rPr>
          <w:lang w:val="fr-FR"/>
        </w:rPr>
        <w:t>professionnels</w:t>
      </w:r>
      <w:r w:rsidRPr="00E05B8A">
        <w:rPr>
          <w:lang w:val="fr-FR"/>
        </w:rPr>
        <w:t xml:space="preserve"> ont particulièrement apprécié les environ 40 échantillons </w:t>
      </w:r>
      <w:r>
        <w:rPr>
          <w:lang w:val="fr-FR"/>
        </w:rPr>
        <w:t xml:space="preserve">luxembourgeois </w:t>
      </w:r>
      <w:r w:rsidRPr="00E05B8A">
        <w:rPr>
          <w:lang w:val="fr-FR"/>
        </w:rPr>
        <w:t>présentés. Au total, les Crémants de Luxembourg ont remporté fièrement</w:t>
      </w:r>
      <w:r>
        <w:rPr>
          <w:lang w:val="fr-FR"/>
        </w:rPr>
        <w:t xml:space="preserve"> sept</w:t>
      </w:r>
      <w:r w:rsidRPr="00E05B8A">
        <w:rPr>
          <w:lang w:val="fr-FR"/>
        </w:rPr>
        <w:t xml:space="preserve"> médailles d'or et </w:t>
      </w:r>
      <w:r>
        <w:rPr>
          <w:lang w:val="fr-FR"/>
        </w:rPr>
        <w:t>quatre</w:t>
      </w:r>
      <w:r w:rsidRPr="00E05B8A">
        <w:rPr>
          <w:lang w:val="fr-FR"/>
        </w:rPr>
        <w:t xml:space="preserve"> médailles d'argent</w:t>
      </w:r>
      <w:r w:rsidR="00D07EF5">
        <w:rPr>
          <w:lang w:val="fr-FR"/>
        </w:rPr>
        <w:t>.</w:t>
      </w:r>
    </w:p>
    <w:p w:rsidR="00E05B8A" w:rsidRPr="00E05B8A" w:rsidRDefault="00E05B8A" w:rsidP="00E05B8A">
      <w:pPr>
        <w:rPr>
          <w:lang w:val="fr-FR"/>
        </w:rPr>
      </w:pPr>
    </w:p>
    <w:p w:rsidR="00D07EF5" w:rsidRDefault="00E05B8A" w:rsidP="00E05B8A">
      <w:pPr>
        <w:rPr>
          <w:lang w:val="fr-FR"/>
        </w:rPr>
      </w:pPr>
      <w:r w:rsidRPr="00E05B8A">
        <w:rPr>
          <w:lang w:val="fr-FR"/>
        </w:rPr>
        <w:lastRenderedPageBreak/>
        <w:t>Ces distinctions contribueront sans aucun doute à renforcer la position des Crémants luxembourgeois sur le marché international et à consolider</w:t>
      </w:r>
      <w:r w:rsidR="009C516D">
        <w:rPr>
          <w:lang w:val="fr-FR"/>
        </w:rPr>
        <w:t xml:space="preserve"> davantage</w:t>
      </w:r>
      <w:r w:rsidRPr="00E05B8A">
        <w:rPr>
          <w:lang w:val="fr-FR"/>
        </w:rPr>
        <w:t xml:space="preserve"> la réputation </w:t>
      </w:r>
      <w:r w:rsidR="00D07EF5">
        <w:rPr>
          <w:lang w:val="fr-FR"/>
        </w:rPr>
        <w:t>du secteur</w:t>
      </w:r>
      <w:r w:rsidRPr="00E05B8A">
        <w:rPr>
          <w:lang w:val="fr-FR"/>
        </w:rPr>
        <w:t xml:space="preserve"> viticole luxembourgeois.</w:t>
      </w:r>
    </w:p>
    <w:p w:rsidR="00E05B8A" w:rsidRPr="00E05B8A" w:rsidRDefault="00E05B8A" w:rsidP="00E05B8A">
      <w:pPr>
        <w:rPr>
          <w:lang w:val="fr-FR"/>
        </w:rPr>
      </w:pPr>
      <w:r w:rsidRPr="00E05B8A">
        <w:rPr>
          <w:lang w:val="fr-FR"/>
        </w:rPr>
        <w:t xml:space="preserve">La délégation luxembourgeoise, composée de représentants de la coopérative Domaines </w:t>
      </w:r>
      <w:proofErr w:type="spellStart"/>
      <w:r w:rsidRPr="00E05B8A">
        <w:rPr>
          <w:lang w:val="fr-FR"/>
        </w:rPr>
        <w:t>Vinsmoselle</w:t>
      </w:r>
      <w:proofErr w:type="spellEnd"/>
      <w:r w:rsidRPr="00E05B8A">
        <w:rPr>
          <w:lang w:val="fr-FR"/>
        </w:rPr>
        <w:t>, des vignerons indépendants, du commerce du vin et de l'institut viticole, se réjouit de ce succès des Crémants luxembourgeois.</w:t>
      </w:r>
    </w:p>
    <w:p w:rsidR="00E05B8A" w:rsidRPr="00E05B8A" w:rsidRDefault="00E05B8A" w:rsidP="00E05B8A">
      <w:pPr>
        <w:rPr>
          <w:lang w:val="fr-FR"/>
        </w:rPr>
      </w:pPr>
    </w:p>
    <w:p w:rsidR="00E643F6" w:rsidRPr="00E643F6" w:rsidRDefault="00E05B8A" w:rsidP="00D07EF5">
      <w:pPr>
        <w:pBdr>
          <w:bottom w:val="single" w:sz="4" w:space="1" w:color="auto"/>
        </w:pBdr>
        <w:rPr>
          <w:lang w:val="fr-FR"/>
        </w:rPr>
      </w:pPr>
      <w:r w:rsidRPr="00E05B8A">
        <w:rPr>
          <w:lang w:val="fr-FR"/>
        </w:rPr>
        <w:t>Vous trouverez en annexe le palmarès des Crémants distingués.</w:t>
      </w:r>
    </w:p>
    <w:sectPr w:rsidR="00E643F6" w:rsidRPr="00E643F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EE7" w:rsidRDefault="00ED3EE7" w:rsidP="00DF2E82">
      <w:pPr>
        <w:spacing w:after="0" w:line="240" w:lineRule="auto"/>
      </w:pPr>
      <w:r>
        <w:separator/>
      </w:r>
    </w:p>
  </w:endnote>
  <w:endnote w:type="continuationSeparator" w:id="0">
    <w:p w:rsidR="00ED3EE7" w:rsidRDefault="00ED3EE7" w:rsidP="00DF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EE7" w:rsidRDefault="00ED3EE7" w:rsidP="00DF2E82">
      <w:pPr>
        <w:spacing w:after="0" w:line="240" w:lineRule="auto"/>
      </w:pPr>
      <w:r>
        <w:separator/>
      </w:r>
    </w:p>
  </w:footnote>
  <w:footnote w:type="continuationSeparator" w:id="0">
    <w:p w:rsidR="00ED3EE7" w:rsidRDefault="00ED3EE7" w:rsidP="00DF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2E82" w:rsidRPr="00DF2E82" w:rsidRDefault="00DF2E82">
    <w:pPr>
      <w:pStyle w:val="Header"/>
      <w:rPr>
        <w:lang w:val="fr-FR"/>
      </w:rPr>
    </w:pPr>
    <w:r w:rsidRPr="00DF2E82">
      <w:rPr>
        <w:lang w:val="fr-FR"/>
      </w:rPr>
      <w:t xml:space="preserve">Communique de Presse </w:t>
    </w:r>
    <w:r w:rsidRPr="00DF2E82">
      <w:rPr>
        <w:lang w:val="fr-FR"/>
      </w:rPr>
      <w:tab/>
      <w:t>Con</w:t>
    </w:r>
    <w:r w:rsidR="00753F66">
      <w:rPr>
        <w:lang w:val="fr-FR"/>
      </w:rPr>
      <w:t>cou</w:t>
    </w:r>
    <w:r w:rsidR="00B00CCC">
      <w:rPr>
        <w:lang w:val="fr-FR"/>
      </w:rPr>
      <w:t>rs National des Crémants 202</w:t>
    </w:r>
    <w:r w:rsidR="002D3EB8">
      <w:rPr>
        <w:lang w:val="fr-FR"/>
      </w:rPr>
      <w:t>4</w:t>
    </w:r>
    <w:r w:rsidRPr="00DF2E82">
      <w:rPr>
        <w:lang w:val="fr-FR"/>
      </w:rPr>
      <w:tab/>
    </w:r>
    <w:r w:rsidR="00B00CCC">
      <w:rPr>
        <w:lang w:val="fr-FR"/>
      </w:rPr>
      <w:t>Remich</w:t>
    </w:r>
    <w:r>
      <w:rPr>
        <w:lang w:val="fr-FR"/>
      </w:rPr>
      <w:t xml:space="preserve">, le </w:t>
    </w:r>
    <w:r w:rsidR="002D3EB8">
      <w:rPr>
        <w:lang w:val="fr-FR"/>
      </w:rPr>
      <w:t>22</w:t>
    </w:r>
    <w:r w:rsidR="00B00CCC">
      <w:rPr>
        <w:lang w:val="fr-FR"/>
      </w:rPr>
      <w:t xml:space="preserve"> </w:t>
    </w:r>
    <w:r w:rsidR="002D3EB8">
      <w:rPr>
        <w:lang w:val="fr-FR"/>
      </w:rPr>
      <w:t>avril</w:t>
    </w:r>
    <w:r w:rsidR="00B00CCC">
      <w:rPr>
        <w:lang w:val="fr-FR"/>
      </w:rPr>
      <w:t xml:space="preserve"> 202</w:t>
    </w:r>
    <w:r w:rsidR="002D3EB8">
      <w:rPr>
        <w:lang w:val="fr-F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3447"/>
    <w:multiLevelType w:val="hybridMultilevel"/>
    <w:tmpl w:val="8D604292"/>
    <w:lvl w:ilvl="0" w:tplc="E3DAE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96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82"/>
    <w:rsid w:val="000627E4"/>
    <w:rsid w:val="0008110B"/>
    <w:rsid w:val="000B64B9"/>
    <w:rsid w:val="0014045A"/>
    <w:rsid w:val="001756A5"/>
    <w:rsid w:val="002D3EB8"/>
    <w:rsid w:val="004C251B"/>
    <w:rsid w:val="005D5A1D"/>
    <w:rsid w:val="00753F66"/>
    <w:rsid w:val="007F4967"/>
    <w:rsid w:val="00956649"/>
    <w:rsid w:val="009C516D"/>
    <w:rsid w:val="00A01607"/>
    <w:rsid w:val="00A16762"/>
    <w:rsid w:val="00B00CCC"/>
    <w:rsid w:val="00B65D7B"/>
    <w:rsid w:val="00B708B2"/>
    <w:rsid w:val="00C1466A"/>
    <w:rsid w:val="00D07EF5"/>
    <w:rsid w:val="00D53453"/>
    <w:rsid w:val="00D62E85"/>
    <w:rsid w:val="00D96AD7"/>
    <w:rsid w:val="00DF2E82"/>
    <w:rsid w:val="00E05B8A"/>
    <w:rsid w:val="00E53B16"/>
    <w:rsid w:val="00E643F6"/>
    <w:rsid w:val="00ED3EE7"/>
    <w:rsid w:val="00EE6944"/>
    <w:rsid w:val="00F77B7A"/>
    <w:rsid w:val="00FB2738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77EAE"/>
  <w15:chartTrackingRefBased/>
  <w15:docId w15:val="{6A6A9DC8-B3AC-4312-82BD-1CA72C86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82"/>
  </w:style>
  <w:style w:type="paragraph" w:styleId="Footer">
    <w:name w:val="footer"/>
    <w:basedOn w:val="Normal"/>
    <w:link w:val="FooterChar"/>
    <w:uiPriority w:val="99"/>
    <w:unhideWhenUsed/>
    <w:rsid w:val="00DF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82"/>
  </w:style>
  <w:style w:type="paragraph" w:styleId="BalloonText">
    <w:name w:val="Balloon Text"/>
    <w:basedOn w:val="Normal"/>
    <w:link w:val="BalloonTextChar"/>
    <w:uiPriority w:val="99"/>
    <w:semiHidden/>
    <w:unhideWhenUsed/>
    <w:rsid w:val="00D53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E84C-6B6D-4392-8350-8C8681FE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Sertznig</dc:creator>
  <cp:keywords/>
  <dc:description/>
  <cp:lastModifiedBy>Claire Sertznig</cp:lastModifiedBy>
  <cp:revision>2</cp:revision>
  <cp:lastPrinted>2024-04-22T13:09:00Z</cp:lastPrinted>
  <dcterms:created xsi:type="dcterms:W3CDTF">2024-04-22T13:28:00Z</dcterms:created>
  <dcterms:modified xsi:type="dcterms:W3CDTF">2024-04-22T13:28:00Z</dcterms:modified>
</cp:coreProperties>
</file>