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585D" w14:textId="4CC69B81" w:rsidR="009262B0" w:rsidRPr="009262B0" w:rsidRDefault="009E4435" w:rsidP="158BD91C">
      <w:pPr>
        <w:pStyle w:val="Header"/>
        <w:autoSpaceDE w:val="0"/>
        <w:autoSpaceDN w:val="0"/>
        <w:adjustRightInd w:val="0"/>
        <w:ind w:left="0" w:right="1126"/>
        <w:rPr>
          <w:rFonts w:ascii="Calibri" w:hAnsi="Calibri" w:cs="Calibri"/>
          <w:sz w:val="22"/>
        </w:rPr>
      </w:pPr>
      <w:r>
        <w:rPr>
          <w:rFonts w:ascii="Calibri" w:hAnsi="Calibri" w:cs="Calibri"/>
          <w:color w:val="7F7F7F" w:themeColor="text1" w:themeTint="80"/>
          <w:sz w:val="28"/>
          <w:szCs w:val="28"/>
        </w:rPr>
        <w:t>0</w:t>
      </w:r>
      <w:r w:rsidR="00321C8C" w:rsidRPr="003F4169">
        <w:rPr>
          <w:rFonts w:ascii="Calibri" w:hAnsi="Calibri" w:cs="Calibri"/>
          <w:color w:val="7F7F7F" w:themeColor="text1" w:themeTint="80"/>
          <w:sz w:val="28"/>
          <w:szCs w:val="28"/>
        </w:rPr>
        <w:t>8</w:t>
      </w:r>
      <w:r w:rsidR="665F1D45" w:rsidRPr="003F4169">
        <w:rPr>
          <w:rFonts w:ascii="Calibri" w:hAnsi="Calibri" w:cs="Calibri"/>
          <w:color w:val="7F7F7F" w:themeColor="text1" w:themeTint="80"/>
          <w:sz w:val="28"/>
          <w:szCs w:val="28"/>
        </w:rPr>
        <w:t>/0</w:t>
      </w:r>
      <w:r>
        <w:rPr>
          <w:rFonts w:ascii="Calibri" w:hAnsi="Calibri" w:cs="Calibri"/>
          <w:color w:val="7F7F7F" w:themeColor="text1" w:themeTint="80"/>
          <w:sz w:val="28"/>
          <w:szCs w:val="28"/>
        </w:rPr>
        <w:t>7</w:t>
      </w:r>
      <w:r w:rsidR="665F1D45" w:rsidRPr="003F4169">
        <w:rPr>
          <w:rFonts w:ascii="Calibri" w:hAnsi="Calibri" w:cs="Calibri"/>
          <w:color w:val="7F7F7F" w:themeColor="text1" w:themeTint="80"/>
          <w:sz w:val="28"/>
          <w:szCs w:val="28"/>
        </w:rPr>
        <w:t>/2025</w:t>
      </w:r>
    </w:p>
    <w:p w14:paraId="6717C395" w14:textId="15D9B805" w:rsidR="009262B0" w:rsidRPr="009262B0" w:rsidRDefault="009262B0" w:rsidP="158BD91C">
      <w:pPr>
        <w:autoSpaceDE w:val="0"/>
        <w:autoSpaceDN w:val="0"/>
        <w:adjustRightInd w:val="0"/>
        <w:spacing w:after="0" w:line="240" w:lineRule="auto"/>
        <w:ind w:right="0"/>
        <w:rPr>
          <w:rFonts w:asciiTheme="minorHAnsi" w:hAnsiTheme="minorHAnsi"/>
          <w:b/>
          <w:bCs/>
          <w:color w:val="000000"/>
          <w:sz w:val="22"/>
        </w:rPr>
      </w:pPr>
    </w:p>
    <w:p w14:paraId="7BDFE1D7" w14:textId="40C187FB" w:rsidR="158BD91C" w:rsidRDefault="158BD91C" w:rsidP="158BD91C">
      <w:pPr>
        <w:spacing w:after="0" w:line="240" w:lineRule="auto"/>
        <w:ind w:right="0"/>
        <w:rPr>
          <w:rFonts w:asciiTheme="minorHAnsi" w:hAnsiTheme="minorHAnsi"/>
          <w:b/>
          <w:bCs/>
          <w:color w:val="000000" w:themeColor="text1"/>
          <w:sz w:val="22"/>
        </w:rPr>
      </w:pPr>
    </w:p>
    <w:p w14:paraId="15B70A98" w14:textId="25FC0EAD" w:rsidR="009262B0" w:rsidRDefault="009262B0" w:rsidP="009262B0">
      <w:pPr>
        <w:autoSpaceDE w:val="0"/>
        <w:autoSpaceDN w:val="0"/>
        <w:adjustRightInd w:val="0"/>
        <w:spacing w:after="0" w:line="240" w:lineRule="auto"/>
        <w:ind w:right="0"/>
        <w:rPr>
          <w:rFonts w:asciiTheme="minorHAnsi" w:hAnsiTheme="minorHAnsi"/>
          <w:b/>
          <w:color w:val="000000"/>
          <w:sz w:val="22"/>
        </w:rPr>
      </w:pPr>
      <w:r w:rsidRPr="009262B0">
        <w:rPr>
          <w:rFonts w:asciiTheme="minorHAnsi" w:hAnsiTheme="minorHAnsi"/>
          <w:b/>
          <w:color w:val="000000"/>
          <w:sz w:val="22"/>
        </w:rPr>
        <w:t>Delhaize demande à ses clients de ne pas consommer et de ramener au magasin le</w:t>
      </w:r>
      <w:r w:rsidR="002F0B5D">
        <w:rPr>
          <w:rFonts w:asciiTheme="minorHAnsi" w:hAnsiTheme="minorHAnsi"/>
          <w:b/>
          <w:color w:val="000000"/>
          <w:sz w:val="22"/>
        </w:rPr>
        <w:t>s</w:t>
      </w:r>
      <w:r w:rsidRPr="009262B0">
        <w:rPr>
          <w:rFonts w:asciiTheme="minorHAnsi" w:hAnsiTheme="minorHAnsi"/>
          <w:b/>
          <w:color w:val="000000"/>
          <w:sz w:val="22"/>
        </w:rPr>
        <w:t xml:space="preserve"> produit</w:t>
      </w:r>
      <w:r w:rsidR="002F0B5D">
        <w:rPr>
          <w:rFonts w:asciiTheme="minorHAnsi" w:hAnsiTheme="minorHAnsi"/>
          <w:b/>
          <w:color w:val="000000"/>
          <w:sz w:val="22"/>
        </w:rPr>
        <w:t>s</w:t>
      </w:r>
      <w:r w:rsidRPr="009262B0">
        <w:rPr>
          <w:rFonts w:asciiTheme="minorHAnsi" w:hAnsiTheme="minorHAnsi"/>
          <w:b/>
          <w:color w:val="000000"/>
          <w:sz w:val="22"/>
        </w:rPr>
        <w:t xml:space="preserve"> ci-dessous.</w:t>
      </w:r>
    </w:p>
    <w:p w14:paraId="2E552E37" w14:textId="77777777" w:rsidR="00592F1C" w:rsidRDefault="00592F1C" w:rsidP="009262B0">
      <w:pPr>
        <w:autoSpaceDE w:val="0"/>
        <w:autoSpaceDN w:val="0"/>
        <w:adjustRightInd w:val="0"/>
        <w:spacing w:after="0" w:line="240" w:lineRule="auto"/>
        <w:ind w:right="0"/>
        <w:rPr>
          <w:rFonts w:asciiTheme="minorHAnsi" w:hAnsiTheme="minorHAnsi"/>
          <w:b/>
          <w:color w:val="000000"/>
          <w:sz w:val="22"/>
        </w:rPr>
      </w:pPr>
    </w:p>
    <w:p w14:paraId="29A0BCC1" w14:textId="169B7A3D" w:rsidR="00592F1C" w:rsidRPr="009262B0" w:rsidRDefault="00592F1C" w:rsidP="009262B0">
      <w:pPr>
        <w:autoSpaceDE w:val="0"/>
        <w:autoSpaceDN w:val="0"/>
        <w:adjustRightInd w:val="0"/>
        <w:spacing w:after="0" w:line="240" w:lineRule="auto"/>
        <w:ind w:right="0"/>
        <w:rPr>
          <w:rFonts w:asciiTheme="minorHAnsi" w:hAnsiTheme="minorHAnsi"/>
          <w:b/>
          <w:color w:val="000000"/>
          <w:sz w:val="22"/>
        </w:rPr>
      </w:pPr>
      <w:r w:rsidRPr="00592F1C">
        <w:rPr>
          <w:rFonts w:asciiTheme="minorHAnsi" w:hAnsiTheme="minorHAnsi"/>
          <w:b/>
          <w:bCs/>
          <w:color w:val="000000"/>
          <w:sz w:val="22"/>
        </w:rPr>
        <w:t>Produit :</w:t>
      </w:r>
      <w:r w:rsidRPr="00592F1C">
        <w:rPr>
          <w:rFonts w:asciiTheme="minorHAnsi" w:hAnsiTheme="minorHAnsi"/>
          <w:b/>
          <w:color w:val="000000"/>
          <w:sz w:val="22"/>
        </w:rPr>
        <w:t xml:space="preserve"> </w:t>
      </w:r>
      <w:proofErr w:type="spellStart"/>
      <w:r w:rsidR="009E4435">
        <w:rPr>
          <w:rFonts w:asciiTheme="minorHAnsi" w:hAnsiTheme="minorHAnsi"/>
          <w:bCs/>
          <w:color w:val="000000"/>
          <w:sz w:val="22"/>
        </w:rPr>
        <w:t>Brookies</w:t>
      </w:r>
      <w:proofErr w:type="spellEnd"/>
      <w:r w:rsidR="009E4435">
        <w:rPr>
          <w:rFonts w:asciiTheme="minorHAnsi" w:hAnsiTheme="minorHAnsi"/>
          <w:bCs/>
          <w:color w:val="000000"/>
          <w:sz w:val="22"/>
        </w:rPr>
        <w:t xml:space="preserve"> et mini </w:t>
      </w:r>
      <w:proofErr w:type="spellStart"/>
      <w:r w:rsidR="009E4435">
        <w:rPr>
          <w:rFonts w:asciiTheme="minorHAnsi" w:hAnsiTheme="minorHAnsi"/>
          <w:bCs/>
          <w:color w:val="000000"/>
          <w:sz w:val="22"/>
        </w:rPr>
        <w:t>brookies</w:t>
      </w:r>
      <w:proofErr w:type="spellEnd"/>
      <w:r w:rsidR="00877CBF">
        <w:rPr>
          <w:rFonts w:asciiTheme="minorHAnsi" w:hAnsiTheme="minorHAnsi"/>
          <w:bCs/>
          <w:color w:val="000000"/>
          <w:sz w:val="22"/>
        </w:rPr>
        <w:t xml:space="preserve"> de la marque Delhaize </w:t>
      </w:r>
      <w:r w:rsidRPr="00592F1C">
        <w:rPr>
          <w:rFonts w:asciiTheme="minorHAnsi" w:hAnsiTheme="minorHAnsi"/>
          <w:b/>
          <w:color w:val="000000"/>
          <w:sz w:val="22"/>
        </w:rPr>
        <w:br/>
      </w:r>
      <w:proofErr w:type="gramStart"/>
      <w:r w:rsidR="00C47E3C" w:rsidRPr="00C47E3C">
        <w:rPr>
          <w:rFonts w:asciiTheme="minorHAnsi" w:hAnsiTheme="minorHAnsi"/>
          <w:b/>
          <w:bCs/>
          <w:color w:val="000000"/>
          <w:sz w:val="22"/>
        </w:rPr>
        <w:t>Problématique</w:t>
      </w:r>
      <w:r w:rsidRPr="00592F1C">
        <w:rPr>
          <w:rFonts w:asciiTheme="minorHAnsi" w:hAnsiTheme="minorHAnsi"/>
          <w:b/>
          <w:bCs/>
          <w:color w:val="000000"/>
          <w:sz w:val="22"/>
        </w:rPr>
        <w:t>:</w:t>
      </w:r>
      <w:proofErr w:type="gramEnd"/>
      <w:r w:rsidRPr="00592F1C">
        <w:rPr>
          <w:rFonts w:asciiTheme="minorHAnsi" w:hAnsiTheme="minorHAnsi"/>
          <w:b/>
          <w:color w:val="000000"/>
          <w:sz w:val="22"/>
        </w:rPr>
        <w:t xml:space="preserve"> </w:t>
      </w:r>
      <w:r w:rsidR="009E4435" w:rsidRPr="009E4435">
        <w:rPr>
          <w:rFonts w:asciiTheme="minorHAnsi" w:hAnsiTheme="minorHAnsi"/>
          <w:bCs/>
          <w:color w:val="000000"/>
          <w:sz w:val="22"/>
        </w:rPr>
        <w:t>Présence possible de particules métalliques dans le</w:t>
      </w:r>
      <w:r w:rsidR="00BC3F99">
        <w:rPr>
          <w:rFonts w:asciiTheme="minorHAnsi" w:hAnsiTheme="minorHAnsi"/>
          <w:bCs/>
          <w:color w:val="000000"/>
          <w:sz w:val="22"/>
        </w:rPr>
        <w:t>s</w:t>
      </w:r>
      <w:r w:rsidR="009E4435" w:rsidRPr="009E4435">
        <w:rPr>
          <w:rFonts w:asciiTheme="minorHAnsi" w:hAnsiTheme="minorHAnsi"/>
          <w:bCs/>
          <w:color w:val="000000"/>
          <w:sz w:val="22"/>
        </w:rPr>
        <w:t xml:space="preserve"> produit</w:t>
      </w:r>
      <w:r w:rsidR="00BC3F99">
        <w:rPr>
          <w:rFonts w:asciiTheme="minorHAnsi" w:hAnsiTheme="minorHAnsi"/>
          <w:bCs/>
          <w:color w:val="000000"/>
          <w:sz w:val="22"/>
        </w:rPr>
        <w:t>s</w:t>
      </w:r>
    </w:p>
    <w:p w14:paraId="2A1E1D12" w14:textId="6CB2567C" w:rsidR="009262B0" w:rsidRPr="009262B0" w:rsidRDefault="009262B0" w:rsidP="009262B0">
      <w:pPr>
        <w:autoSpaceDE w:val="0"/>
        <w:autoSpaceDN w:val="0"/>
        <w:adjustRightInd w:val="0"/>
        <w:spacing w:after="0" w:line="240" w:lineRule="auto"/>
        <w:ind w:right="0"/>
        <w:rPr>
          <w:rFonts w:asciiTheme="minorHAnsi" w:hAnsiTheme="minorHAnsi"/>
          <w:b/>
          <w:color w:val="000000"/>
          <w:sz w:val="22"/>
        </w:rPr>
      </w:pPr>
    </w:p>
    <w:p w14:paraId="5D5C48AE" w14:textId="6C9F696B" w:rsidR="00E41FF6" w:rsidRPr="00E41FF6" w:rsidRDefault="00607E68" w:rsidP="25A5321F">
      <w:pPr>
        <w:autoSpaceDE w:val="0"/>
        <w:autoSpaceDN w:val="0"/>
        <w:adjustRightInd w:val="0"/>
        <w:spacing w:after="0" w:line="240" w:lineRule="auto"/>
        <w:ind w:right="0"/>
        <w:rPr>
          <w:rFonts w:asciiTheme="minorHAnsi" w:hAnsiTheme="minorHAnsi"/>
          <w:color w:val="000000"/>
          <w:sz w:val="22"/>
        </w:rPr>
      </w:pPr>
      <w:r>
        <w:rPr>
          <w:rFonts w:asciiTheme="minorHAnsi" w:hAnsiTheme="minorHAnsi"/>
          <w:color w:val="000000" w:themeColor="text1"/>
          <w:sz w:val="22"/>
        </w:rPr>
        <w:t>En collaboration avec</w:t>
      </w:r>
      <w:r w:rsidR="00CA391B">
        <w:rPr>
          <w:rFonts w:asciiTheme="minorHAnsi" w:hAnsiTheme="minorHAnsi"/>
          <w:color w:val="000000" w:themeColor="text1"/>
          <w:sz w:val="22"/>
        </w:rPr>
        <w:t xml:space="preserve"> les autorités compétentes</w:t>
      </w:r>
      <w:r>
        <w:rPr>
          <w:rFonts w:asciiTheme="minorHAnsi" w:hAnsiTheme="minorHAnsi"/>
          <w:color w:val="000000" w:themeColor="text1"/>
          <w:sz w:val="22"/>
        </w:rPr>
        <w:t xml:space="preserve">, </w:t>
      </w:r>
      <w:r w:rsidR="00E41FF6" w:rsidRPr="25A5321F">
        <w:rPr>
          <w:rFonts w:asciiTheme="minorHAnsi" w:hAnsiTheme="minorHAnsi"/>
          <w:color w:val="000000" w:themeColor="text1"/>
          <w:sz w:val="22"/>
        </w:rPr>
        <w:t xml:space="preserve">Delhaize a décidé de retirer ces produits du marché et de les rappeler auprès des consommateurs en raison </w:t>
      </w:r>
      <w:r w:rsidR="009E4435" w:rsidRPr="009E4435">
        <w:rPr>
          <w:rFonts w:asciiTheme="minorHAnsi" w:hAnsiTheme="minorHAnsi"/>
          <w:color w:val="000000" w:themeColor="text1"/>
          <w:sz w:val="22"/>
        </w:rPr>
        <w:t>de la possible présence de particules métalliques dans le</w:t>
      </w:r>
      <w:r w:rsidR="00BC3F99">
        <w:rPr>
          <w:rFonts w:asciiTheme="minorHAnsi" w:hAnsiTheme="minorHAnsi"/>
          <w:color w:val="000000" w:themeColor="text1"/>
          <w:sz w:val="22"/>
        </w:rPr>
        <w:t>s</w:t>
      </w:r>
      <w:r w:rsidR="009E4435" w:rsidRPr="009E4435">
        <w:rPr>
          <w:rFonts w:asciiTheme="minorHAnsi" w:hAnsiTheme="minorHAnsi"/>
          <w:color w:val="000000" w:themeColor="text1"/>
          <w:sz w:val="22"/>
        </w:rPr>
        <w:t xml:space="preserve"> produit</w:t>
      </w:r>
      <w:r w:rsidR="00BC3F99">
        <w:rPr>
          <w:rFonts w:asciiTheme="minorHAnsi" w:hAnsiTheme="minorHAnsi"/>
          <w:color w:val="000000" w:themeColor="text1"/>
          <w:sz w:val="22"/>
        </w:rPr>
        <w:t>s</w:t>
      </w:r>
      <w:r w:rsidR="009E4435" w:rsidRPr="009E4435">
        <w:rPr>
          <w:rFonts w:asciiTheme="minorHAnsi" w:hAnsiTheme="minorHAnsi"/>
          <w:color w:val="000000" w:themeColor="text1"/>
          <w:sz w:val="22"/>
        </w:rPr>
        <w:t>.</w:t>
      </w:r>
    </w:p>
    <w:p w14:paraId="2CD69016" w14:textId="20B42624" w:rsidR="009262B0" w:rsidRPr="009262B0" w:rsidRDefault="009262B0" w:rsidP="009262B0">
      <w:pPr>
        <w:autoSpaceDE w:val="0"/>
        <w:autoSpaceDN w:val="0"/>
        <w:adjustRightInd w:val="0"/>
        <w:spacing w:after="0" w:line="240" w:lineRule="auto"/>
        <w:ind w:right="0"/>
        <w:rPr>
          <w:rFonts w:asciiTheme="minorHAnsi" w:hAnsiTheme="minorHAnsi" w:cs="Arial"/>
          <w:color w:val="000000"/>
          <w:sz w:val="22"/>
          <w:szCs w:val="24"/>
        </w:rPr>
      </w:pPr>
    </w:p>
    <w:p w14:paraId="60D98EDD" w14:textId="513C9842" w:rsidR="009262B0" w:rsidRDefault="009E4435" w:rsidP="4379EB96">
      <w:pPr>
        <w:autoSpaceDE w:val="0"/>
        <w:autoSpaceDN w:val="0"/>
        <w:adjustRightInd w:val="0"/>
        <w:spacing w:after="0" w:line="240" w:lineRule="auto"/>
        <w:ind w:right="0"/>
        <w:rPr>
          <w:rFonts w:asciiTheme="minorHAnsi" w:hAnsiTheme="minorHAnsi"/>
          <w:b/>
          <w:bCs/>
          <w:color w:val="000000"/>
          <w:sz w:val="24"/>
          <w:szCs w:val="24"/>
          <w:u w:val="single"/>
        </w:rPr>
      </w:pPr>
      <w:r w:rsidRPr="00BD6C31">
        <w:rPr>
          <w:noProof/>
        </w:rPr>
        <w:drawing>
          <wp:anchor distT="0" distB="0" distL="114300" distR="114300" simplePos="0" relativeHeight="251660288" behindDoc="0" locked="0" layoutInCell="1" allowOverlap="1" wp14:anchorId="7C49558A" wp14:editId="25F2C523">
            <wp:simplePos x="0" y="0"/>
            <wp:positionH relativeFrom="margin">
              <wp:posOffset>4162425</wp:posOffset>
            </wp:positionH>
            <wp:positionV relativeFrom="margin">
              <wp:posOffset>2314575</wp:posOffset>
            </wp:positionV>
            <wp:extent cx="2117090" cy="1329690"/>
            <wp:effectExtent l="0" t="0" r="0" b="3810"/>
            <wp:wrapSquare wrapText="bothSides"/>
            <wp:docPr id="964896844" name="Picture 1" descr="A package of cook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96844" name="Picture 1" descr="A package of cooki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709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9262B0" w:rsidRPr="4379EB96">
        <w:rPr>
          <w:rFonts w:asciiTheme="minorHAnsi" w:hAnsiTheme="minorHAnsi"/>
          <w:b/>
          <w:bCs/>
          <w:color w:val="000000"/>
          <w:sz w:val="24"/>
          <w:szCs w:val="24"/>
          <w:u w:val="single"/>
        </w:rPr>
        <w:t>Info produit</w:t>
      </w:r>
      <w:r w:rsidR="00BC3F99">
        <w:rPr>
          <w:rFonts w:asciiTheme="minorHAnsi" w:hAnsiTheme="minorHAnsi"/>
          <w:b/>
          <w:bCs/>
          <w:color w:val="000000"/>
          <w:sz w:val="24"/>
          <w:szCs w:val="24"/>
          <w:u w:val="single"/>
        </w:rPr>
        <w:t>s</w:t>
      </w:r>
      <w:proofErr w:type="gramEnd"/>
      <w:r w:rsidR="009262B0" w:rsidRPr="4379EB96">
        <w:rPr>
          <w:rFonts w:asciiTheme="minorHAnsi" w:hAnsiTheme="minorHAnsi"/>
          <w:b/>
          <w:bCs/>
          <w:color w:val="000000"/>
          <w:sz w:val="24"/>
          <w:szCs w:val="24"/>
          <w:u w:val="single"/>
        </w:rPr>
        <w:t xml:space="preserve"> : </w:t>
      </w:r>
    </w:p>
    <w:p w14:paraId="4632837C" w14:textId="081325DF" w:rsidR="00565361" w:rsidRPr="009262B0" w:rsidRDefault="00565361" w:rsidP="009262B0">
      <w:pPr>
        <w:autoSpaceDE w:val="0"/>
        <w:autoSpaceDN w:val="0"/>
        <w:adjustRightInd w:val="0"/>
        <w:spacing w:after="0" w:line="240" w:lineRule="auto"/>
        <w:ind w:right="0"/>
        <w:rPr>
          <w:rFonts w:asciiTheme="minorHAnsi" w:hAnsiTheme="minorHAnsi" w:cs="Arial"/>
          <w:b/>
          <w:color w:val="000000"/>
          <w:sz w:val="24"/>
          <w:szCs w:val="24"/>
          <w:u w:val="single"/>
        </w:rPr>
      </w:pPr>
    </w:p>
    <w:p w14:paraId="154A8C54" w14:textId="482F71C1" w:rsidR="009262B0" w:rsidRPr="002822CD" w:rsidRDefault="009262B0" w:rsidP="4379EB96">
      <w:pPr>
        <w:autoSpaceDE w:val="0"/>
        <w:autoSpaceDN w:val="0"/>
        <w:adjustRightInd w:val="0"/>
        <w:spacing w:after="0" w:line="240" w:lineRule="auto"/>
      </w:pPr>
      <w:r w:rsidRPr="2105FE47">
        <w:rPr>
          <w:rFonts w:asciiTheme="minorHAnsi" w:hAnsiTheme="minorHAnsi"/>
          <w:b/>
          <w:bCs/>
          <w:color w:val="000000" w:themeColor="text1"/>
          <w:sz w:val="24"/>
          <w:szCs w:val="24"/>
        </w:rPr>
        <w:t xml:space="preserve">Nom </w:t>
      </w:r>
      <w:r w:rsidRPr="2105FE47">
        <w:rPr>
          <w:rFonts w:asciiTheme="minorHAnsi" w:hAnsiTheme="minorHAnsi"/>
          <w:color w:val="000000" w:themeColor="text1"/>
          <w:sz w:val="24"/>
          <w:szCs w:val="24"/>
        </w:rPr>
        <w:t xml:space="preserve">: </w:t>
      </w:r>
      <w:proofErr w:type="spellStart"/>
      <w:r w:rsidR="009E4435">
        <w:rPr>
          <w:rFonts w:asciiTheme="minorHAnsi" w:hAnsiTheme="minorHAnsi"/>
          <w:color w:val="000000" w:themeColor="text1"/>
          <w:sz w:val="24"/>
          <w:szCs w:val="24"/>
        </w:rPr>
        <w:t>Brookies</w:t>
      </w:r>
      <w:proofErr w:type="spellEnd"/>
    </w:p>
    <w:p w14:paraId="67F63666" w14:textId="52638BF3" w:rsidR="009262B0" w:rsidRPr="009262B0" w:rsidRDefault="009262B0" w:rsidP="009262B0">
      <w:pPr>
        <w:autoSpaceDE w:val="0"/>
        <w:autoSpaceDN w:val="0"/>
        <w:adjustRightInd w:val="0"/>
        <w:spacing w:after="0" w:line="240" w:lineRule="auto"/>
        <w:rPr>
          <w:rFonts w:asciiTheme="minorHAnsi" w:hAnsiTheme="minorHAnsi" w:cs="Arial"/>
          <w:b/>
          <w:color w:val="FF0000"/>
          <w:sz w:val="24"/>
          <w:szCs w:val="24"/>
        </w:rPr>
      </w:pPr>
      <w:r w:rsidRPr="009262B0">
        <w:rPr>
          <w:rFonts w:asciiTheme="minorHAnsi" w:hAnsiTheme="minorHAnsi"/>
          <w:b/>
          <w:color w:val="000000"/>
          <w:sz w:val="24"/>
          <w:szCs w:val="24"/>
        </w:rPr>
        <w:t xml:space="preserve">Marque : </w:t>
      </w:r>
      <w:r w:rsidRPr="009262B0">
        <w:rPr>
          <w:rFonts w:asciiTheme="minorHAnsi" w:hAnsiTheme="minorHAnsi"/>
          <w:bCs/>
          <w:color w:val="000000"/>
          <w:sz w:val="24"/>
          <w:szCs w:val="24"/>
        </w:rPr>
        <w:t>Delhaize</w:t>
      </w:r>
    </w:p>
    <w:p w14:paraId="78102E32" w14:textId="77777777" w:rsidR="009E4435" w:rsidRPr="009E4435" w:rsidRDefault="009262B0" w:rsidP="009E4435">
      <w:pPr>
        <w:autoSpaceDE w:val="0"/>
        <w:autoSpaceDN w:val="0"/>
        <w:adjustRightInd w:val="0"/>
        <w:spacing w:after="0" w:line="240" w:lineRule="auto"/>
        <w:rPr>
          <w:rFonts w:asciiTheme="minorHAnsi" w:hAnsiTheme="minorHAnsi" w:cs="Arial"/>
          <w:color w:val="000000" w:themeColor="text1"/>
          <w:sz w:val="24"/>
          <w:szCs w:val="24"/>
        </w:rPr>
      </w:pPr>
      <w:r w:rsidRPr="4336852F">
        <w:rPr>
          <w:rFonts w:asciiTheme="minorHAnsi" w:hAnsiTheme="minorHAnsi"/>
          <w:b/>
          <w:bCs/>
          <w:color w:val="000000" w:themeColor="text1"/>
          <w:sz w:val="24"/>
          <w:szCs w:val="24"/>
        </w:rPr>
        <w:t>Code EAN</w:t>
      </w:r>
      <w:r w:rsidRPr="4336852F">
        <w:rPr>
          <w:rFonts w:asciiTheme="minorHAnsi" w:hAnsiTheme="minorHAnsi"/>
          <w:color w:val="000000" w:themeColor="text1"/>
          <w:sz w:val="24"/>
          <w:szCs w:val="24"/>
        </w:rPr>
        <w:t xml:space="preserve"> : </w:t>
      </w:r>
      <w:r w:rsidR="009E4435" w:rsidRPr="009E4435">
        <w:rPr>
          <w:rFonts w:asciiTheme="minorHAnsi" w:hAnsiTheme="minorHAnsi" w:cs="Arial"/>
          <w:color w:val="000000" w:themeColor="text1"/>
          <w:sz w:val="24"/>
          <w:szCs w:val="24"/>
        </w:rPr>
        <w:t>5400119605830</w:t>
      </w:r>
    </w:p>
    <w:p w14:paraId="3A489B80" w14:textId="7D18EF27" w:rsidR="00321C8C" w:rsidRPr="009262B0" w:rsidRDefault="00877CBF" w:rsidP="009E4435">
      <w:pPr>
        <w:autoSpaceDE w:val="0"/>
        <w:autoSpaceDN w:val="0"/>
        <w:adjustRightInd w:val="0"/>
        <w:spacing w:after="0" w:line="240" w:lineRule="auto"/>
        <w:rPr>
          <w:rFonts w:asciiTheme="minorHAnsi" w:hAnsiTheme="minorHAnsi"/>
          <w:color w:val="000000"/>
          <w:sz w:val="22"/>
          <w:lang w:val="fr-FR"/>
        </w:rPr>
      </w:pPr>
      <w:r>
        <w:rPr>
          <w:rFonts w:asciiTheme="minorHAnsi" w:hAnsiTheme="minorHAnsi"/>
          <w:b/>
          <w:bCs/>
          <w:color w:val="000000" w:themeColor="text1"/>
          <w:sz w:val="24"/>
          <w:szCs w:val="24"/>
        </w:rPr>
        <w:t>Dates de péremption (</w:t>
      </w:r>
      <w:r w:rsidR="009262B0" w:rsidRPr="00321C8C">
        <w:rPr>
          <w:rFonts w:asciiTheme="minorHAnsi" w:hAnsiTheme="minorHAnsi"/>
          <w:b/>
          <w:bCs/>
          <w:color w:val="000000" w:themeColor="text1"/>
          <w:sz w:val="24"/>
          <w:szCs w:val="24"/>
        </w:rPr>
        <w:t>D</w:t>
      </w:r>
      <w:r>
        <w:rPr>
          <w:rFonts w:asciiTheme="minorHAnsi" w:hAnsiTheme="minorHAnsi"/>
          <w:b/>
          <w:bCs/>
          <w:color w:val="000000" w:themeColor="text1"/>
          <w:sz w:val="24"/>
          <w:szCs w:val="24"/>
        </w:rPr>
        <w:t>DM)</w:t>
      </w:r>
      <w:r w:rsidR="009E4435">
        <w:rPr>
          <w:rFonts w:asciiTheme="minorHAnsi" w:hAnsiTheme="minorHAnsi"/>
          <w:b/>
          <w:bCs/>
          <w:color w:val="000000" w:themeColor="text1"/>
          <w:sz w:val="24"/>
          <w:szCs w:val="24"/>
        </w:rPr>
        <w:t xml:space="preserve"> : </w:t>
      </w:r>
      <w:r w:rsidR="009E4435" w:rsidRPr="0023296E">
        <w:rPr>
          <w:rFonts w:asciiTheme="minorHAnsi" w:hAnsiTheme="minorHAnsi"/>
          <w:caps/>
          <w:color w:val="000000"/>
          <w:sz w:val="24"/>
          <w:szCs w:val="24"/>
        </w:rPr>
        <w:t>16</w:t>
      </w:r>
      <w:r w:rsidR="009E4435">
        <w:rPr>
          <w:rFonts w:asciiTheme="minorHAnsi" w:hAnsiTheme="minorHAnsi"/>
          <w:caps/>
          <w:color w:val="000000"/>
          <w:sz w:val="24"/>
          <w:szCs w:val="24"/>
        </w:rPr>
        <w:t>/</w:t>
      </w:r>
      <w:r w:rsidR="009E4435" w:rsidRPr="0023296E">
        <w:rPr>
          <w:rFonts w:asciiTheme="minorHAnsi" w:hAnsiTheme="minorHAnsi"/>
          <w:caps/>
          <w:color w:val="000000"/>
          <w:sz w:val="24"/>
          <w:szCs w:val="24"/>
        </w:rPr>
        <w:t>07</w:t>
      </w:r>
      <w:r w:rsidR="009E4435">
        <w:rPr>
          <w:rFonts w:asciiTheme="minorHAnsi" w:hAnsiTheme="minorHAnsi"/>
          <w:caps/>
          <w:color w:val="000000"/>
          <w:sz w:val="24"/>
          <w:szCs w:val="24"/>
        </w:rPr>
        <w:t>/</w:t>
      </w:r>
      <w:r w:rsidR="009E4435" w:rsidRPr="0023296E">
        <w:rPr>
          <w:rFonts w:asciiTheme="minorHAnsi" w:hAnsiTheme="minorHAnsi"/>
          <w:caps/>
          <w:color w:val="000000"/>
          <w:sz w:val="24"/>
          <w:szCs w:val="24"/>
        </w:rPr>
        <w:t>2025, 21</w:t>
      </w:r>
      <w:r w:rsidR="009E4435">
        <w:rPr>
          <w:rFonts w:asciiTheme="minorHAnsi" w:hAnsiTheme="minorHAnsi"/>
          <w:caps/>
          <w:color w:val="000000"/>
          <w:sz w:val="24"/>
          <w:szCs w:val="24"/>
        </w:rPr>
        <w:t>/</w:t>
      </w:r>
      <w:r w:rsidR="009E4435" w:rsidRPr="0023296E">
        <w:rPr>
          <w:rFonts w:asciiTheme="minorHAnsi" w:hAnsiTheme="minorHAnsi"/>
          <w:caps/>
          <w:color w:val="000000"/>
          <w:sz w:val="24"/>
          <w:szCs w:val="24"/>
        </w:rPr>
        <w:t>07</w:t>
      </w:r>
      <w:r w:rsidR="009E4435">
        <w:rPr>
          <w:rFonts w:asciiTheme="minorHAnsi" w:hAnsiTheme="minorHAnsi"/>
          <w:caps/>
          <w:color w:val="000000"/>
          <w:sz w:val="24"/>
          <w:szCs w:val="24"/>
        </w:rPr>
        <w:t>/</w:t>
      </w:r>
      <w:r w:rsidR="009E4435" w:rsidRPr="0023296E">
        <w:rPr>
          <w:rFonts w:asciiTheme="minorHAnsi" w:hAnsiTheme="minorHAnsi"/>
          <w:caps/>
          <w:color w:val="000000"/>
          <w:sz w:val="24"/>
          <w:szCs w:val="24"/>
        </w:rPr>
        <w:t>2025</w:t>
      </w:r>
    </w:p>
    <w:p w14:paraId="364D05F8" w14:textId="24171DB9" w:rsidR="009262B0" w:rsidRDefault="009262B0" w:rsidP="4379EB96">
      <w:pPr>
        <w:autoSpaceDE w:val="0"/>
        <w:autoSpaceDN w:val="0"/>
        <w:adjustRightInd w:val="0"/>
        <w:spacing w:after="0" w:line="240" w:lineRule="auto"/>
        <w:ind w:right="0"/>
        <w:rPr>
          <w:rFonts w:asciiTheme="minorHAnsi" w:hAnsiTheme="minorHAnsi" w:cs="Arial"/>
          <w:color w:val="000000" w:themeColor="text1"/>
          <w:sz w:val="24"/>
          <w:szCs w:val="24"/>
        </w:rPr>
      </w:pPr>
      <w:r w:rsidRPr="4379EB96">
        <w:rPr>
          <w:rFonts w:asciiTheme="minorHAnsi" w:hAnsiTheme="minorHAnsi"/>
          <w:b/>
          <w:bCs/>
          <w:color w:val="000000" w:themeColor="text1"/>
          <w:sz w:val="24"/>
          <w:szCs w:val="24"/>
        </w:rPr>
        <w:t>Période de commercialisation</w:t>
      </w:r>
      <w:r w:rsidRPr="4379EB96">
        <w:rPr>
          <w:rFonts w:asciiTheme="minorHAnsi" w:hAnsiTheme="minorHAnsi"/>
          <w:color w:val="000000" w:themeColor="text1"/>
          <w:sz w:val="24"/>
          <w:szCs w:val="24"/>
        </w:rPr>
        <w:t xml:space="preserve"> :</w:t>
      </w:r>
      <w:r w:rsidR="5516CABE" w:rsidRPr="4379EB96">
        <w:rPr>
          <w:rFonts w:asciiTheme="minorHAnsi" w:hAnsiTheme="minorHAnsi"/>
          <w:color w:val="000000" w:themeColor="text1"/>
          <w:sz w:val="24"/>
          <w:szCs w:val="24"/>
        </w:rPr>
        <w:t xml:space="preserve"> </w:t>
      </w:r>
      <w:r w:rsidR="009E4435">
        <w:rPr>
          <w:rFonts w:asciiTheme="minorHAnsi" w:hAnsiTheme="minorHAnsi"/>
          <w:color w:val="000000" w:themeColor="text1"/>
          <w:sz w:val="24"/>
          <w:szCs w:val="24"/>
        </w:rPr>
        <w:t xml:space="preserve">du </w:t>
      </w:r>
      <w:r w:rsidR="009E4435" w:rsidRPr="009E4435">
        <w:rPr>
          <w:rFonts w:asciiTheme="minorHAnsi" w:hAnsiTheme="minorHAnsi" w:cs="Arial"/>
          <w:color w:val="000000" w:themeColor="text1"/>
          <w:sz w:val="24"/>
          <w:szCs w:val="24"/>
        </w:rPr>
        <w:t xml:space="preserve">25/06/2025 </w:t>
      </w:r>
      <w:r w:rsidR="009E4435">
        <w:rPr>
          <w:rFonts w:asciiTheme="minorHAnsi" w:hAnsiTheme="minorHAnsi" w:cs="Arial"/>
          <w:color w:val="000000" w:themeColor="text1"/>
          <w:sz w:val="24"/>
          <w:szCs w:val="24"/>
        </w:rPr>
        <w:t>au</w:t>
      </w:r>
      <w:r w:rsidR="009E4435" w:rsidRPr="009E4435">
        <w:rPr>
          <w:rFonts w:asciiTheme="minorHAnsi" w:hAnsiTheme="minorHAnsi" w:cs="Arial"/>
          <w:color w:val="000000" w:themeColor="text1"/>
          <w:sz w:val="24"/>
          <w:szCs w:val="24"/>
        </w:rPr>
        <w:t xml:space="preserve"> 08/07/2025</w:t>
      </w:r>
    </w:p>
    <w:p w14:paraId="111C8CCD" w14:textId="25DBFF33" w:rsidR="009E4435" w:rsidRDefault="009E4435" w:rsidP="4379EB96">
      <w:pPr>
        <w:autoSpaceDE w:val="0"/>
        <w:autoSpaceDN w:val="0"/>
        <w:adjustRightInd w:val="0"/>
        <w:spacing w:after="0" w:line="240" w:lineRule="auto"/>
        <w:ind w:right="0"/>
        <w:rPr>
          <w:rFonts w:asciiTheme="minorHAnsi" w:hAnsiTheme="minorHAnsi" w:cs="Arial"/>
          <w:color w:val="000000" w:themeColor="text1"/>
          <w:sz w:val="24"/>
          <w:szCs w:val="24"/>
        </w:rPr>
      </w:pPr>
      <w:r w:rsidRPr="00BD6C31">
        <w:rPr>
          <w:noProof/>
        </w:rPr>
        <w:drawing>
          <wp:anchor distT="0" distB="0" distL="114300" distR="114300" simplePos="0" relativeHeight="251662336" behindDoc="0" locked="0" layoutInCell="1" allowOverlap="1" wp14:anchorId="7AE3FA87" wp14:editId="439A2804">
            <wp:simplePos x="0" y="0"/>
            <wp:positionH relativeFrom="margin">
              <wp:posOffset>4251960</wp:posOffset>
            </wp:positionH>
            <wp:positionV relativeFrom="margin">
              <wp:posOffset>3603625</wp:posOffset>
            </wp:positionV>
            <wp:extent cx="2113840" cy="1401288"/>
            <wp:effectExtent l="0" t="0" r="1270" b="8890"/>
            <wp:wrapSquare wrapText="bothSides"/>
            <wp:docPr id="1614836890" name="Picture 2" descr="A package of cook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36890" name="Picture 2" descr="A package of cookies&#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l="6806" b="4055"/>
                    <a:stretch/>
                  </pic:blipFill>
                  <pic:spPr bwMode="auto">
                    <a:xfrm>
                      <a:off x="0" y="0"/>
                      <a:ext cx="2113840" cy="14012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131EFE" w14:textId="77777777" w:rsidR="009E4435" w:rsidRDefault="009E4435" w:rsidP="009E4435">
      <w:pPr>
        <w:autoSpaceDE w:val="0"/>
        <w:autoSpaceDN w:val="0"/>
        <w:adjustRightInd w:val="0"/>
        <w:spacing w:after="0" w:line="240" w:lineRule="auto"/>
        <w:rPr>
          <w:rFonts w:asciiTheme="minorHAnsi" w:hAnsiTheme="minorHAnsi"/>
          <w:b/>
          <w:bCs/>
          <w:color w:val="000000" w:themeColor="text1"/>
          <w:sz w:val="24"/>
          <w:szCs w:val="24"/>
        </w:rPr>
      </w:pPr>
    </w:p>
    <w:p w14:paraId="26DE430E" w14:textId="7C512457" w:rsidR="009E4435" w:rsidRPr="002822CD" w:rsidRDefault="009E4435" w:rsidP="009E4435">
      <w:pPr>
        <w:autoSpaceDE w:val="0"/>
        <w:autoSpaceDN w:val="0"/>
        <w:adjustRightInd w:val="0"/>
        <w:spacing w:after="0" w:line="240" w:lineRule="auto"/>
      </w:pPr>
      <w:r w:rsidRPr="2105FE47">
        <w:rPr>
          <w:rFonts w:asciiTheme="minorHAnsi" w:hAnsiTheme="minorHAnsi"/>
          <w:b/>
          <w:bCs/>
          <w:color w:val="000000" w:themeColor="text1"/>
          <w:sz w:val="24"/>
          <w:szCs w:val="24"/>
        </w:rPr>
        <w:t xml:space="preserve">Nom </w:t>
      </w:r>
      <w:r w:rsidRPr="2105FE47">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Mini </w:t>
      </w:r>
      <w:proofErr w:type="spellStart"/>
      <w:r>
        <w:rPr>
          <w:rFonts w:asciiTheme="minorHAnsi" w:hAnsiTheme="minorHAnsi"/>
          <w:color w:val="000000" w:themeColor="text1"/>
          <w:sz w:val="24"/>
          <w:szCs w:val="24"/>
        </w:rPr>
        <w:t>Brookies</w:t>
      </w:r>
      <w:proofErr w:type="spellEnd"/>
    </w:p>
    <w:p w14:paraId="37BF341F" w14:textId="46A4FD89" w:rsidR="009E4435" w:rsidRPr="009262B0" w:rsidRDefault="009E4435" w:rsidP="009E4435">
      <w:pPr>
        <w:autoSpaceDE w:val="0"/>
        <w:autoSpaceDN w:val="0"/>
        <w:adjustRightInd w:val="0"/>
        <w:spacing w:after="0" w:line="240" w:lineRule="auto"/>
        <w:rPr>
          <w:rFonts w:asciiTheme="minorHAnsi" w:hAnsiTheme="minorHAnsi" w:cs="Arial"/>
          <w:b/>
          <w:color w:val="FF0000"/>
          <w:sz w:val="24"/>
          <w:szCs w:val="24"/>
        </w:rPr>
      </w:pPr>
      <w:r w:rsidRPr="009262B0">
        <w:rPr>
          <w:rFonts w:asciiTheme="minorHAnsi" w:hAnsiTheme="minorHAnsi"/>
          <w:b/>
          <w:color w:val="000000"/>
          <w:sz w:val="24"/>
          <w:szCs w:val="24"/>
        </w:rPr>
        <w:t xml:space="preserve">Marque : </w:t>
      </w:r>
      <w:r w:rsidRPr="009262B0">
        <w:rPr>
          <w:rFonts w:asciiTheme="minorHAnsi" w:hAnsiTheme="minorHAnsi"/>
          <w:bCs/>
          <w:color w:val="000000"/>
          <w:sz w:val="24"/>
          <w:szCs w:val="24"/>
        </w:rPr>
        <w:t>Delhaize</w:t>
      </w:r>
    </w:p>
    <w:p w14:paraId="3D3F6067" w14:textId="7088F9D7" w:rsidR="009E4435" w:rsidRPr="009E4435" w:rsidRDefault="009E4435" w:rsidP="009E4435">
      <w:pPr>
        <w:autoSpaceDE w:val="0"/>
        <w:autoSpaceDN w:val="0"/>
        <w:adjustRightInd w:val="0"/>
        <w:spacing w:after="0" w:line="240" w:lineRule="auto"/>
        <w:rPr>
          <w:rFonts w:asciiTheme="minorHAnsi" w:hAnsiTheme="minorHAnsi" w:cs="Arial"/>
          <w:color w:val="000000" w:themeColor="text1"/>
          <w:sz w:val="24"/>
          <w:szCs w:val="24"/>
        </w:rPr>
      </w:pPr>
      <w:r w:rsidRPr="4336852F">
        <w:rPr>
          <w:rFonts w:asciiTheme="minorHAnsi" w:hAnsiTheme="minorHAnsi"/>
          <w:b/>
          <w:bCs/>
          <w:color w:val="000000" w:themeColor="text1"/>
          <w:sz w:val="24"/>
          <w:szCs w:val="24"/>
        </w:rPr>
        <w:t>Code EAN</w:t>
      </w:r>
      <w:r w:rsidRPr="4336852F">
        <w:rPr>
          <w:rFonts w:asciiTheme="minorHAnsi" w:hAnsiTheme="minorHAnsi"/>
          <w:color w:val="000000" w:themeColor="text1"/>
          <w:sz w:val="24"/>
          <w:szCs w:val="24"/>
        </w:rPr>
        <w:t xml:space="preserve"> : </w:t>
      </w:r>
      <w:r w:rsidRPr="002F0B5D">
        <w:rPr>
          <w:rFonts w:asciiTheme="minorHAnsi" w:hAnsiTheme="minorHAnsi" w:cs="Arial"/>
          <w:color w:val="000000" w:themeColor="text1"/>
          <w:sz w:val="24"/>
          <w:szCs w:val="24"/>
        </w:rPr>
        <w:t>5400119605816</w:t>
      </w:r>
    </w:p>
    <w:p w14:paraId="436232C6" w14:textId="4CBFF835" w:rsidR="009E4435" w:rsidRPr="009262B0" w:rsidRDefault="00877CBF" w:rsidP="009E4435">
      <w:pPr>
        <w:autoSpaceDE w:val="0"/>
        <w:autoSpaceDN w:val="0"/>
        <w:adjustRightInd w:val="0"/>
        <w:spacing w:after="0" w:line="240" w:lineRule="auto"/>
        <w:rPr>
          <w:rFonts w:asciiTheme="minorHAnsi" w:hAnsiTheme="minorHAnsi"/>
          <w:color w:val="000000"/>
          <w:sz w:val="22"/>
          <w:lang w:val="fr-FR"/>
        </w:rPr>
      </w:pPr>
      <w:r>
        <w:rPr>
          <w:rFonts w:asciiTheme="minorHAnsi" w:hAnsiTheme="minorHAnsi"/>
          <w:b/>
          <w:bCs/>
          <w:color w:val="000000" w:themeColor="text1"/>
          <w:sz w:val="24"/>
          <w:szCs w:val="24"/>
        </w:rPr>
        <w:t>Date de péremption (</w:t>
      </w:r>
      <w:r w:rsidR="009E4435" w:rsidRPr="00321C8C">
        <w:rPr>
          <w:rFonts w:asciiTheme="minorHAnsi" w:hAnsiTheme="minorHAnsi"/>
          <w:b/>
          <w:bCs/>
          <w:color w:val="000000" w:themeColor="text1"/>
          <w:sz w:val="24"/>
          <w:szCs w:val="24"/>
        </w:rPr>
        <w:t>D</w:t>
      </w:r>
      <w:r>
        <w:rPr>
          <w:rFonts w:asciiTheme="minorHAnsi" w:hAnsiTheme="minorHAnsi"/>
          <w:b/>
          <w:bCs/>
          <w:color w:val="000000" w:themeColor="text1"/>
          <w:sz w:val="24"/>
          <w:szCs w:val="24"/>
        </w:rPr>
        <w:t>DM</w:t>
      </w:r>
      <w:r w:rsidR="00756E9A">
        <w:rPr>
          <w:rFonts w:asciiTheme="minorHAnsi" w:hAnsiTheme="minorHAnsi"/>
          <w:b/>
          <w:bCs/>
          <w:color w:val="000000" w:themeColor="text1"/>
          <w:sz w:val="24"/>
          <w:szCs w:val="24"/>
        </w:rPr>
        <w:t>)</w:t>
      </w:r>
      <w:r w:rsidR="009E4435">
        <w:rPr>
          <w:rFonts w:asciiTheme="minorHAnsi" w:hAnsiTheme="minorHAnsi"/>
          <w:b/>
          <w:bCs/>
          <w:color w:val="000000" w:themeColor="text1"/>
          <w:sz w:val="24"/>
          <w:szCs w:val="24"/>
        </w:rPr>
        <w:t xml:space="preserve"> : </w:t>
      </w:r>
      <w:r w:rsidR="009E4435">
        <w:rPr>
          <w:rFonts w:asciiTheme="minorHAnsi" w:hAnsiTheme="minorHAnsi"/>
          <w:caps/>
          <w:color w:val="000000"/>
          <w:sz w:val="24"/>
          <w:szCs w:val="24"/>
        </w:rPr>
        <w:t>18/07/2025</w:t>
      </w:r>
    </w:p>
    <w:p w14:paraId="2942AA3A" w14:textId="28454D70" w:rsidR="009E4435" w:rsidRPr="009E4435" w:rsidRDefault="009E4435" w:rsidP="009E4435">
      <w:pPr>
        <w:autoSpaceDE w:val="0"/>
        <w:autoSpaceDN w:val="0"/>
        <w:adjustRightInd w:val="0"/>
        <w:spacing w:after="0" w:line="240" w:lineRule="auto"/>
        <w:ind w:right="0"/>
        <w:rPr>
          <w:rFonts w:asciiTheme="minorHAnsi" w:hAnsiTheme="minorHAnsi"/>
          <w:color w:val="000000" w:themeColor="text1"/>
          <w:sz w:val="24"/>
          <w:szCs w:val="24"/>
        </w:rPr>
      </w:pPr>
      <w:r w:rsidRPr="4379EB96">
        <w:rPr>
          <w:rFonts w:asciiTheme="minorHAnsi" w:hAnsiTheme="minorHAnsi"/>
          <w:b/>
          <w:bCs/>
          <w:color w:val="000000" w:themeColor="text1"/>
          <w:sz w:val="24"/>
          <w:szCs w:val="24"/>
        </w:rPr>
        <w:t>Période de commercialisation</w:t>
      </w:r>
      <w:r w:rsidRPr="4379EB96">
        <w:rPr>
          <w:rFonts w:asciiTheme="minorHAnsi" w:hAnsiTheme="minorHAnsi"/>
          <w:color w:val="000000" w:themeColor="text1"/>
          <w:sz w:val="24"/>
          <w:szCs w:val="24"/>
        </w:rPr>
        <w:t xml:space="preserve"> : </w:t>
      </w:r>
      <w:r>
        <w:rPr>
          <w:rFonts w:asciiTheme="minorHAnsi" w:hAnsiTheme="minorHAnsi"/>
          <w:color w:val="000000" w:themeColor="text1"/>
          <w:sz w:val="24"/>
          <w:szCs w:val="24"/>
        </w:rPr>
        <w:t xml:space="preserve">du </w:t>
      </w:r>
      <w:r w:rsidRPr="009E4435">
        <w:rPr>
          <w:rFonts w:asciiTheme="minorHAnsi" w:hAnsiTheme="minorHAnsi" w:cs="Arial"/>
          <w:color w:val="000000" w:themeColor="text1"/>
          <w:sz w:val="24"/>
          <w:szCs w:val="24"/>
        </w:rPr>
        <w:t>2</w:t>
      </w:r>
      <w:r>
        <w:rPr>
          <w:rFonts w:asciiTheme="minorHAnsi" w:hAnsiTheme="minorHAnsi" w:cs="Arial"/>
          <w:color w:val="000000" w:themeColor="text1"/>
          <w:sz w:val="24"/>
          <w:szCs w:val="24"/>
        </w:rPr>
        <w:t>7</w:t>
      </w:r>
      <w:r w:rsidRPr="009E4435">
        <w:rPr>
          <w:rFonts w:asciiTheme="minorHAnsi" w:hAnsiTheme="minorHAnsi" w:cs="Arial"/>
          <w:color w:val="000000" w:themeColor="text1"/>
          <w:sz w:val="24"/>
          <w:szCs w:val="24"/>
        </w:rPr>
        <w:t xml:space="preserve">/06/2025 </w:t>
      </w:r>
      <w:r>
        <w:rPr>
          <w:rFonts w:asciiTheme="minorHAnsi" w:hAnsiTheme="minorHAnsi" w:cs="Arial"/>
          <w:color w:val="000000" w:themeColor="text1"/>
          <w:sz w:val="24"/>
          <w:szCs w:val="24"/>
        </w:rPr>
        <w:t>au</w:t>
      </w:r>
      <w:r w:rsidRPr="009E4435">
        <w:rPr>
          <w:rFonts w:asciiTheme="minorHAnsi" w:hAnsiTheme="minorHAnsi" w:cs="Arial"/>
          <w:color w:val="000000" w:themeColor="text1"/>
          <w:sz w:val="24"/>
          <w:szCs w:val="24"/>
        </w:rPr>
        <w:t xml:space="preserve"> 08/07/2025</w:t>
      </w:r>
    </w:p>
    <w:p w14:paraId="65C3E2BC" w14:textId="05843869" w:rsidR="009E4435" w:rsidRPr="009E4435" w:rsidRDefault="009E4435" w:rsidP="4379EB96">
      <w:pPr>
        <w:autoSpaceDE w:val="0"/>
        <w:autoSpaceDN w:val="0"/>
        <w:adjustRightInd w:val="0"/>
        <w:spacing w:after="0" w:line="240" w:lineRule="auto"/>
        <w:ind w:right="0"/>
        <w:rPr>
          <w:rFonts w:asciiTheme="minorHAnsi" w:hAnsiTheme="minorHAnsi"/>
          <w:color w:val="000000" w:themeColor="text1"/>
          <w:sz w:val="24"/>
          <w:szCs w:val="24"/>
        </w:rPr>
      </w:pPr>
    </w:p>
    <w:p w14:paraId="400B0902" w14:textId="60283AC6" w:rsidR="297A2732" w:rsidRDefault="297A2732" w:rsidP="4379EB96">
      <w:pPr>
        <w:spacing w:after="0" w:line="240" w:lineRule="auto"/>
        <w:ind w:right="0"/>
        <w:rPr>
          <w:rFonts w:asciiTheme="minorHAnsi" w:hAnsiTheme="minorHAnsi" w:cs="Arial"/>
          <w:sz w:val="22"/>
          <w:lang w:val="fr-FR"/>
        </w:rPr>
      </w:pPr>
    </w:p>
    <w:p w14:paraId="3226552A" w14:textId="3C553E40" w:rsidR="297A2732" w:rsidRPr="003F4169" w:rsidRDefault="297A2732" w:rsidP="297A2732">
      <w:pPr>
        <w:spacing w:after="0" w:line="240" w:lineRule="auto"/>
        <w:ind w:right="0"/>
        <w:rPr>
          <w:rFonts w:asciiTheme="minorHAnsi" w:hAnsiTheme="minorHAnsi"/>
          <w:color w:val="000000" w:themeColor="text1"/>
          <w:sz w:val="22"/>
          <w:lang w:val="fr-FR"/>
        </w:rPr>
      </w:pPr>
    </w:p>
    <w:p w14:paraId="41717FE0" w14:textId="77777777" w:rsidR="009262B0" w:rsidRPr="009262B0" w:rsidRDefault="009262B0" w:rsidP="009262B0">
      <w:pPr>
        <w:autoSpaceDE w:val="0"/>
        <w:autoSpaceDN w:val="0"/>
        <w:adjustRightInd w:val="0"/>
        <w:spacing w:after="0" w:line="240" w:lineRule="auto"/>
        <w:ind w:right="0"/>
        <w:rPr>
          <w:rFonts w:asciiTheme="minorHAnsi" w:hAnsiTheme="minorHAnsi" w:cs="Arial"/>
          <w:color w:val="000000"/>
          <w:sz w:val="22"/>
        </w:rPr>
      </w:pPr>
      <w:r w:rsidRPr="009262B0">
        <w:rPr>
          <w:rFonts w:asciiTheme="minorHAnsi" w:hAnsiTheme="minorHAnsi"/>
          <w:color w:val="000000"/>
          <w:sz w:val="22"/>
        </w:rPr>
        <w:t xml:space="preserve">Chaque jour, Delhaize effectue des centaines de contrôles de qualité en interne afin de garantir à tout moment la qualité et la sécurité alimentaire de ses produits. </w:t>
      </w:r>
    </w:p>
    <w:p w14:paraId="3A439B67" w14:textId="77777777" w:rsidR="009262B0" w:rsidRPr="009262B0" w:rsidRDefault="009262B0" w:rsidP="009262B0">
      <w:pPr>
        <w:autoSpaceDE w:val="0"/>
        <w:autoSpaceDN w:val="0"/>
        <w:adjustRightInd w:val="0"/>
        <w:spacing w:after="0" w:line="240" w:lineRule="auto"/>
        <w:ind w:right="0"/>
        <w:rPr>
          <w:rFonts w:asciiTheme="minorHAnsi" w:hAnsiTheme="minorHAnsi" w:cs="Arial"/>
          <w:color w:val="000000"/>
          <w:sz w:val="22"/>
        </w:rPr>
      </w:pPr>
    </w:p>
    <w:p w14:paraId="4EAD8EE4" w14:textId="0D6E284C" w:rsidR="009262B0" w:rsidRPr="009262B0" w:rsidRDefault="009262B0" w:rsidP="009262B0">
      <w:pPr>
        <w:autoSpaceDE w:val="0"/>
        <w:autoSpaceDN w:val="0"/>
        <w:adjustRightInd w:val="0"/>
        <w:spacing w:after="0" w:line="240" w:lineRule="auto"/>
        <w:ind w:right="0"/>
        <w:rPr>
          <w:rFonts w:asciiTheme="minorHAnsi" w:hAnsiTheme="minorHAnsi" w:cs="Arial"/>
          <w:color w:val="000000"/>
          <w:sz w:val="22"/>
        </w:rPr>
      </w:pPr>
      <w:r w:rsidRPr="009262B0">
        <w:rPr>
          <w:rFonts w:asciiTheme="minorHAnsi" w:hAnsiTheme="minorHAnsi"/>
          <w:color w:val="000000"/>
          <w:sz w:val="22"/>
        </w:rPr>
        <w:t xml:space="preserve">Entre-temps, Delhaize a déjà retiré des rayons tous les produits concernés et </w:t>
      </w:r>
      <w:r w:rsidR="00C509DB">
        <w:rPr>
          <w:rFonts w:asciiTheme="minorHAnsi" w:hAnsiTheme="minorHAnsi"/>
          <w:color w:val="000000"/>
          <w:sz w:val="22"/>
        </w:rPr>
        <w:t xml:space="preserve">a </w:t>
      </w:r>
      <w:r w:rsidRPr="009262B0">
        <w:rPr>
          <w:rFonts w:asciiTheme="minorHAnsi" w:hAnsiTheme="minorHAnsi"/>
          <w:color w:val="000000"/>
          <w:sz w:val="22"/>
        </w:rPr>
        <w:t xml:space="preserve">renforcé les contrôles vis-à-vis du produit et du fournisseur. Il est demandé aux clients qui ont acheté ce produit de ne pas le consommer. Les clients ont la possibilité de rapporter le produit en question au point de vente où ils l’ont acheté. Le remboursement de chaque article concerné est garanti. </w:t>
      </w:r>
    </w:p>
    <w:p w14:paraId="734F9DD0" w14:textId="77777777" w:rsidR="009262B0" w:rsidRPr="009262B0" w:rsidRDefault="009262B0" w:rsidP="009262B0">
      <w:pPr>
        <w:autoSpaceDE w:val="0"/>
        <w:autoSpaceDN w:val="0"/>
        <w:adjustRightInd w:val="0"/>
        <w:spacing w:after="0" w:line="240" w:lineRule="auto"/>
        <w:ind w:right="0"/>
        <w:rPr>
          <w:rFonts w:asciiTheme="minorHAnsi" w:hAnsiTheme="minorHAnsi" w:cs="Arial"/>
          <w:color w:val="000000"/>
          <w:sz w:val="22"/>
        </w:rPr>
      </w:pPr>
    </w:p>
    <w:p w14:paraId="50661E5C" w14:textId="77777777" w:rsidR="009262B0" w:rsidRPr="009262B0" w:rsidRDefault="009262B0" w:rsidP="009262B0">
      <w:pPr>
        <w:autoSpaceDE w:val="0"/>
        <w:autoSpaceDN w:val="0"/>
        <w:adjustRightInd w:val="0"/>
        <w:spacing w:after="0" w:line="240" w:lineRule="auto"/>
        <w:ind w:right="0"/>
        <w:rPr>
          <w:rFonts w:asciiTheme="minorHAnsi" w:hAnsiTheme="minorHAnsi" w:cs="Arial"/>
          <w:color w:val="000000"/>
          <w:sz w:val="22"/>
        </w:rPr>
      </w:pPr>
      <w:r w:rsidRPr="009262B0">
        <w:rPr>
          <w:rFonts w:asciiTheme="minorHAnsi" w:hAnsiTheme="minorHAnsi"/>
          <w:color w:val="000000"/>
          <w:sz w:val="22"/>
        </w:rPr>
        <w:t>Les autres produits du même assortiment ne sont pas concernés et peuvent donc être consommés en toute sécurité. Delhaize tient à s’excuser pour les désagréments occasionnés.</w:t>
      </w:r>
    </w:p>
    <w:p w14:paraId="78A79B8A" w14:textId="77777777" w:rsidR="009262B0" w:rsidRPr="009262B0" w:rsidRDefault="009262B0" w:rsidP="009262B0">
      <w:pPr>
        <w:autoSpaceDE w:val="0"/>
        <w:autoSpaceDN w:val="0"/>
        <w:adjustRightInd w:val="0"/>
        <w:spacing w:after="0" w:line="240" w:lineRule="auto"/>
        <w:ind w:right="0"/>
        <w:rPr>
          <w:rFonts w:asciiTheme="minorHAnsi" w:hAnsiTheme="minorHAnsi" w:cs="Arial"/>
          <w:color w:val="000000"/>
          <w:sz w:val="22"/>
        </w:rPr>
      </w:pPr>
    </w:p>
    <w:p w14:paraId="51070175" w14:textId="77777777" w:rsidR="009262B0" w:rsidRPr="009262B0" w:rsidRDefault="009262B0" w:rsidP="009262B0">
      <w:pPr>
        <w:autoSpaceDE w:val="0"/>
        <w:autoSpaceDN w:val="0"/>
        <w:adjustRightInd w:val="0"/>
        <w:spacing w:after="0" w:line="240" w:lineRule="auto"/>
        <w:ind w:right="0"/>
        <w:rPr>
          <w:rFonts w:asciiTheme="minorHAnsi" w:hAnsiTheme="minorHAnsi" w:cs="Arial"/>
          <w:color w:val="000000"/>
          <w:sz w:val="22"/>
        </w:rPr>
      </w:pPr>
    </w:p>
    <w:p w14:paraId="14CFB6F4" w14:textId="77777777" w:rsidR="009262B0" w:rsidRDefault="009262B0" w:rsidP="009262B0">
      <w:pPr>
        <w:autoSpaceDE w:val="0"/>
        <w:autoSpaceDN w:val="0"/>
        <w:adjustRightInd w:val="0"/>
        <w:spacing w:after="0" w:line="240" w:lineRule="auto"/>
        <w:ind w:right="0"/>
        <w:rPr>
          <w:rFonts w:asciiTheme="minorHAnsi" w:hAnsiTheme="minorHAnsi"/>
          <w:b/>
          <w:color w:val="000000"/>
          <w:sz w:val="22"/>
        </w:rPr>
      </w:pPr>
      <w:r w:rsidRPr="009262B0">
        <w:rPr>
          <w:rFonts w:asciiTheme="minorHAnsi" w:hAnsiTheme="minorHAnsi"/>
          <w:b/>
          <w:color w:val="000000"/>
          <w:sz w:val="22"/>
          <w:u w:val="single"/>
        </w:rPr>
        <w:t xml:space="preserve">Conseils et informations destinés aux consommateurs </w:t>
      </w:r>
      <w:r w:rsidRPr="009262B0">
        <w:rPr>
          <w:rFonts w:asciiTheme="minorHAnsi" w:hAnsiTheme="minorHAnsi"/>
          <w:b/>
          <w:color w:val="000000"/>
          <w:sz w:val="22"/>
        </w:rPr>
        <w:t>:</w:t>
      </w:r>
    </w:p>
    <w:p w14:paraId="3E7669C0" w14:textId="77777777" w:rsidR="00565361" w:rsidRPr="009262B0" w:rsidRDefault="00565361" w:rsidP="009262B0">
      <w:pPr>
        <w:autoSpaceDE w:val="0"/>
        <w:autoSpaceDN w:val="0"/>
        <w:adjustRightInd w:val="0"/>
        <w:spacing w:after="0" w:line="240" w:lineRule="auto"/>
        <w:ind w:right="0"/>
        <w:rPr>
          <w:rFonts w:asciiTheme="minorHAnsi" w:hAnsiTheme="minorHAnsi" w:cs="Arial"/>
          <w:b/>
          <w:color w:val="000000"/>
          <w:sz w:val="22"/>
        </w:rPr>
      </w:pPr>
    </w:p>
    <w:p w14:paraId="7FAA731F" w14:textId="77777777" w:rsidR="009262B0" w:rsidRPr="009262B0" w:rsidRDefault="009262B0" w:rsidP="009262B0">
      <w:pPr>
        <w:autoSpaceDE w:val="0"/>
        <w:autoSpaceDN w:val="0"/>
        <w:adjustRightInd w:val="0"/>
        <w:spacing w:after="0" w:line="240" w:lineRule="auto"/>
        <w:ind w:right="0"/>
        <w:rPr>
          <w:rFonts w:asciiTheme="minorHAnsi" w:hAnsiTheme="minorHAnsi" w:cs="Arial"/>
          <w:b/>
          <w:color w:val="000000"/>
          <w:sz w:val="22"/>
        </w:rPr>
      </w:pPr>
      <w:r w:rsidRPr="009262B0">
        <w:rPr>
          <w:rFonts w:asciiTheme="minorHAnsi" w:hAnsiTheme="minorHAnsi"/>
          <w:b/>
          <w:color w:val="000000"/>
          <w:sz w:val="22"/>
        </w:rPr>
        <w:t>Que faire si vous avez déjà acheté le produit ?</w:t>
      </w:r>
    </w:p>
    <w:p w14:paraId="490F6D37" w14:textId="77777777" w:rsidR="009262B0" w:rsidRPr="009262B0" w:rsidRDefault="009262B0" w:rsidP="009262B0">
      <w:pPr>
        <w:autoSpaceDE w:val="0"/>
        <w:autoSpaceDN w:val="0"/>
        <w:adjustRightInd w:val="0"/>
        <w:spacing w:after="0" w:line="240" w:lineRule="auto"/>
        <w:ind w:right="0"/>
        <w:rPr>
          <w:rFonts w:asciiTheme="minorHAnsi" w:hAnsiTheme="minorHAnsi"/>
          <w:color w:val="000000"/>
          <w:sz w:val="22"/>
        </w:rPr>
      </w:pPr>
      <w:r w:rsidRPr="009262B0">
        <w:rPr>
          <w:rFonts w:asciiTheme="minorHAnsi" w:hAnsiTheme="minorHAnsi"/>
          <w:color w:val="000000"/>
          <w:sz w:val="22"/>
        </w:rPr>
        <w:t>Ne consommez pas le produit et ramenez-le à votre magasin Delhaize. Les produits vous seront remboursés.</w:t>
      </w:r>
    </w:p>
    <w:p w14:paraId="6FDDA1AE" w14:textId="77777777" w:rsidR="009262B0" w:rsidRPr="009262B0" w:rsidRDefault="009262B0" w:rsidP="009262B0">
      <w:pPr>
        <w:autoSpaceDE w:val="0"/>
        <w:autoSpaceDN w:val="0"/>
        <w:adjustRightInd w:val="0"/>
        <w:spacing w:after="0" w:line="240" w:lineRule="auto"/>
        <w:ind w:right="0"/>
        <w:rPr>
          <w:rFonts w:asciiTheme="minorHAnsi" w:hAnsiTheme="minorHAnsi" w:cs="Arial"/>
          <w:b/>
          <w:bCs/>
          <w:color w:val="000000"/>
          <w:sz w:val="22"/>
        </w:rPr>
      </w:pPr>
    </w:p>
    <w:p w14:paraId="24909416" w14:textId="77777777" w:rsidR="009262B0" w:rsidRPr="009262B0" w:rsidRDefault="009262B0" w:rsidP="009262B0">
      <w:pPr>
        <w:autoSpaceDE w:val="0"/>
        <w:autoSpaceDN w:val="0"/>
        <w:adjustRightInd w:val="0"/>
        <w:spacing w:after="0" w:line="240" w:lineRule="auto"/>
        <w:ind w:right="0"/>
        <w:rPr>
          <w:rFonts w:asciiTheme="minorHAnsi" w:hAnsiTheme="minorHAnsi"/>
          <w:b/>
          <w:bCs/>
          <w:color w:val="000000"/>
          <w:sz w:val="22"/>
        </w:rPr>
      </w:pPr>
      <w:r w:rsidRPr="009262B0">
        <w:rPr>
          <w:rFonts w:asciiTheme="minorHAnsi" w:hAnsiTheme="minorHAnsi"/>
          <w:b/>
          <w:bCs/>
          <w:color w:val="000000"/>
          <w:sz w:val="22"/>
        </w:rPr>
        <w:t xml:space="preserve">Pour de plus amples informations, les clients peuvent s'adresser à notre service clientèle au </w:t>
      </w:r>
    </w:p>
    <w:p w14:paraId="30DA772C" w14:textId="396E61DD" w:rsidR="00577DFF" w:rsidRPr="009E4435" w:rsidRDefault="007824A4" w:rsidP="009E4435">
      <w:pPr>
        <w:autoSpaceDE w:val="0"/>
        <w:autoSpaceDN w:val="0"/>
        <w:adjustRightInd w:val="0"/>
        <w:spacing w:after="0" w:line="240" w:lineRule="auto"/>
        <w:ind w:right="0"/>
        <w:rPr>
          <w:rFonts w:asciiTheme="minorHAnsi" w:hAnsiTheme="minorHAnsi"/>
          <w:b/>
          <w:bCs/>
          <w:color w:val="000000"/>
          <w:sz w:val="22"/>
        </w:rPr>
      </w:pPr>
      <w:proofErr w:type="gramStart"/>
      <w:r w:rsidRPr="0089659F">
        <w:rPr>
          <w:rFonts w:asciiTheme="minorHAnsi" w:hAnsiTheme="minorHAnsi"/>
          <w:b/>
          <w:bCs/>
          <w:color w:val="000000"/>
          <w:sz w:val="22"/>
        </w:rPr>
        <w:t>numéro</w:t>
      </w:r>
      <w:proofErr w:type="gramEnd"/>
      <w:r w:rsidRPr="0089659F">
        <w:rPr>
          <w:rFonts w:asciiTheme="minorHAnsi" w:hAnsiTheme="minorHAnsi"/>
          <w:b/>
          <w:bCs/>
          <w:color w:val="000000"/>
          <w:sz w:val="22"/>
        </w:rPr>
        <w:t xml:space="preserve"> gratuit (+352) 30 99 11</w:t>
      </w:r>
      <w:r w:rsidR="009262B0" w:rsidRPr="009262B0">
        <w:rPr>
          <w:rFonts w:asciiTheme="minorHAnsi" w:hAnsiTheme="minorHAnsi"/>
          <w:b/>
          <w:bCs/>
          <w:color w:val="000000"/>
          <w:sz w:val="22"/>
        </w:rPr>
        <w:t>.</w:t>
      </w:r>
    </w:p>
    <w:sectPr w:rsidR="00577DFF" w:rsidRPr="009E4435" w:rsidSect="001871CD">
      <w:headerReference w:type="default" r:id="rId13"/>
      <w:footerReference w:type="default" r:id="rId14"/>
      <w:pgSz w:w="11901" w:h="16840"/>
      <w:pgMar w:top="1440" w:right="1440" w:bottom="1440" w:left="1440" w:header="284"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2BB4" w14:textId="77777777" w:rsidR="00127BE9" w:rsidRDefault="00127BE9" w:rsidP="005346D9">
      <w:pPr>
        <w:spacing w:after="0" w:line="240" w:lineRule="auto"/>
      </w:pPr>
      <w:r>
        <w:separator/>
      </w:r>
    </w:p>
  </w:endnote>
  <w:endnote w:type="continuationSeparator" w:id="0">
    <w:p w14:paraId="0A31AC67" w14:textId="77777777" w:rsidR="00127BE9" w:rsidRDefault="00127BE9" w:rsidP="005346D9">
      <w:pPr>
        <w:spacing w:after="0" w:line="240" w:lineRule="auto"/>
      </w:pPr>
      <w:r>
        <w:continuationSeparator/>
      </w:r>
    </w:p>
  </w:endnote>
  <w:endnote w:type="continuationNotice" w:id="1">
    <w:p w14:paraId="1FFFC4EE" w14:textId="77777777" w:rsidR="00127BE9" w:rsidRDefault="00127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H Franklin Gothic Heavy">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82F1" w14:textId="77777777" w:rsidR="000E30D9" w:rsidRDefault="002A0186" w:rsidP="00025615">
    <w:pPr>
      <w:pStyle w:val="Footer"/>
      <w:jc w:val="right"/>
    </w:pPr>
    <w:r>
      <w:rPr>
        <w:noProof/>
        <w:lang w:val="en-GB" w:eastAsia="en-GB"/>
      </w:rPr>
      <mc:AlternateContent>
        <mc:Choice Requires="wps">
          <w:drawing>
            <wp:anchor distT="0" distB="0" distL="114300" distR="114300" simplePos="0" relativeHeight="251658241" behindDoc="0" locked="0" layoutInCell="1" allowOverlap="1" wp14:anchorId="1C20A24B" wp14:editId="2AFEE686">
              <wp:simplePos x="0" y="0"/>
              <wp:positionH relativeFrom="column">
                <wp:posOffset>0</wp:posOffset>
              </wp:positionH>
              <wp:positionV relativeFrom="paragraph">
                <wp:posOffset>158115</wp:posOffset>
              </wp:positionV>
              <wp:extent cx="685800" cy="2717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273CB" w14:textId="77777777" w:rsidR="000E30D9" w:rsidRDefault="00B710D9">
                          <w:r>
                            <w:rPr>
                              <w:rStyle w:val="PageNumber"/>
                            </w:rPr>
                            <w:fldChar w:fldCharType="begin"/>
                          </w:r>
                          <w:r w:rsidR="000E30D9">
                            <w:rPr>
                              <w:rStyle w:val="PageNumber"/>
                            </w:rPr>
                            <w:instrText xml:space="preserve"> PAGE </w:instrText>
                          </w:r>
                          <w:r>
                            <w:rPr>
                              <w:rStyle w:val="PageNumber"/>
                            </w:rPr>
                            <w:fldChar w:fldCharType="separate"/>
                          </w:r>
                          <w:r w:rsidR="004B22AE">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0A24B" id="_x0000_t202" coordsize="21600,21600" o:spt="202" path="m,l,21600r21600,l21600,xe">
              <v:stroke joinstyle="miter"/>
              <v:path gradientshapeok="t" o:connecttype="rect"/>
            </v:shapetype>
            <v:shape id="Text Box 2" o:spid="_x0000_s1027" type="#_x0000_t202" style="position:absolute;left:0;text-align:left;margin-left:0;margin-top:12.45pt;width:54pt;height:2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" filled="f" stroked="f">
              <v:textbox inset="0,0,0,0">
                <w:txbxContent>
                  <w:p w14:paraId="1EE273CB" w14:textId="77777777" w:rsidR="000E30D9" w:rsidRDefault="00B710D9">
                    <w:r>
                      <w:rPr>
                        <w:rStyle w:val="PageNumber"/>
                      </w:rPr>
                      <w:fldChar w:fldCharType="begin"/>
                    </w:r>
                    <w:r w:rsidR="000E30D9">
                      <w:rPr>
                        <w:rStyle w:val="PageNumber"/>
                      </w:rPr>
                      <w:instrText xml:space="preserve"> PAGE </w:instrText>
                    </w:r>
                    <w:r>
                      <w:rPr>
                        <w:rStyle w:val="PageNumber"/>
                      </w:rPr>
                      <w:fldChar w:fldCharType="separate"/>
                    </w:r>
                    <w:r w:rsidR="004B22AE">
                      <w:rPr>
                        <w:rStyle w:val="PageNumber"/>
                        <w:noProof/>
                      </w:rPr>
                      <w:t>1</w:t>
                    </w:r>
                    <w:r>
                      <w:rPr>
                        <w:rStyle w:val="PageNumb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AAF7" w14:textId="77777777" w:rsidR="00127BE9" w:rsidRDefault="00127BE9" w:rsidP="005346D9">
      <w:pPr>
        <w:spacing w:after="0" w:line="240" w:lineRule="auto"/>
      </w:pPr>
      <w:r>
        <w:separator/>
      </w:r>
    </w:p>
  </w:footnote>
  <w:footnote w:type="continuationSeparator" w:id="0">
    <w:p w14:paraId="3C75F247" w14:textId="77777777" w:rsidR="00127BE9" w:rsidRDefault="00127BE9" w:rsidP="005346D9">
      <w:pPr>
        <w:spacing w:after="0" w:line="240" w:lineRule="auto"/>
      </w:pPr>
      <w:r>
        <w:continuationSeparator/>
      </w:r>
    </w:p>
  </w:footnote>
  <w:footnote w:type="continuationNotice" w:id="1">
    <w:p w14:paraId="0A0D5D31" w14:textId="77777777" w:rsidR="00127BE9" w:rsidRDefault="00127B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0090" w14:textId="5B7A3062" w:rsidR="000E30D9" w:rsidRDefault="00E6100D" w:rsidP="00025615">
    <w:pPr>
      <w:pStyle w:val="Header"/>
      <w:ind w:left="-567" w:right="-257"/>
      <w:jc w:val="right"/>
    </w:pPr>
    <w:r w:rsidRPr="006A1D6E">
      <w:rPr>
        <w:noProof/>
        <w:lang w:val="en-GB" w:eastAsia="en-GB"/>
      </w:rPr>
      <w:drawing>
        <wp:anchor distT="0" distB="0" distL="114935" distR="114935" simplePos="0" relativeHeight="251658242" behindDoc="1" locked="0" layoutInCell="1" allowOverlap="1" wp14:anchorId="799F0A72" wp14:editId="5180D726">
          <wp:simplePos x="0" y="0"/>
          <wp:positionH relativeFrom="column">
            <wp:posOffset>-438150</wp:posOffset>
          </wp:positionH>
          <wp:positionV relativeFrom="paragraph">
            <wp:posOffset>-32385</wp:posOffset>
          </wp:positionV>
          <wp:extent cx="801370" cy="804333"/>
          <wp:effectExtent l="0" t="0" r="0" b="0"/>
          <wp:wrapTight wrapText="bothSides">
            <wp:wrapPolygon edited="0">
              <wp:start x="0" y="0"/>
              <wp:lineTo x="0" y="20975"/>
              <wp:lineTo x="21052" y="20975"/>
              <wp:lineTo x="21566" y="20975"/>
              <wp:lineTo x="21566" y="512"/>
              <wp:lineTo x="21052" y="0"/>
              <wp:lineTo x="0" y="0"/>
            </wp:wrapPolygon>
          </wp:wrapTight>
          <wp:docPr id="3" name="Picture 3" descr="Logo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67(+).png"/>
                  <pic:cNvPicPr/>
                </pic:nvPicPr>
                <pic:blipFill>
                  <a:blip r:embed="rId1"/>
                  <a:stretch>
                    <a:fillRect/>
                  </a:stretch>
                </pic:blipFill>
                <pic:spPr>
                  <a:xfrm>
                    <a:off x="0" y="0"/>
                    <a:ext cx="801370" cy="804333"/>
                  </a:xfrm>
                  <a:prstGeom prst="rect">
                    <a:avLst/>
                  </a:prstGeom>
                </pic:spPr>
              </pic:pic>
            </a:graphicData>
          </a:graphic>
        </wp:anchor>
      </w:drawing>
    </w:r>
    <w:r w:rsidR="002A0186">
      <w:rPr>
        <w:noProof/>
        <w:lang w:val="en-GB" w:eastAsia="en-GB"/>
      </w:rPr>
      <mc:AlternateContent>
        <mc:Choice Requires="wps">
          <w:drawing>
            <wp:anchor distT="0" distB="0" distL="114300" distR="114300" simplePos="0" relativeHeight="251658240" behindDoc="0" locked="0" layoutInCell="1" allowOverlap="1" wp14:anchorId="6E437022" wp14:editId="2C31C94E">
              <wp:simplePos x="0" y="0"/>
              <wp:positionH relativeFrom="column">
                <wp:posOffset>590550</wp:posOffset>
              </wp:positionH>
              <wp:positionV relativeFrom="paragraph">
                <wp:posOffset>82550</wp:posOffset>
              </wp:positionV>
              <wp:extent cx="5530850" cy="368300"/>
              <wp:effectExtent l="0" t="0" r="317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6867" w14:textId="77777777" w:rsidR="000E30D9" w:rsidRPr="005346D9" w:rsidRDefault="002A3AD0">
                          <w:pPr>
                            <w:rPr>
                              <w:rFonts w:ascii="Arial" w:hAnsi="Arial"/>
                              <w:color w:val="E74757"/>
                              <w:spacing w:val="60"/>
                              <w:sz w:val="48"/>
                            </w:rPr>
                          </w:pPr>
                          <w:r>
                            <w:rPr>
                              <w:rFonts w:ascii="Arial" w:hAnsi="Arial"/>
                              <w:color w:val="E74757"/>
                              <w:sz w:val="48"/>
                            </w:rPr>
                            <w:t>Communiqué de presse</w:t>
                          </w:r>
                        </w:p>
                        <w:p w14:paraId="6257FEB6" w14:textId="77777777" w:rsidR="000E30D9" w:rsidRPr="005346D9" w:rsidRDefault="000E30D9">
                          <w:pPr>
                            <w:rPr>
                              <w:rFonts w:ascii="Arial" w:hAnsi="Arial"/>
                              <w:color w:val="E74757"/>
                              <w:spacing w:val="60"/>
                              <w:sz w:val="48"/>
                            </w:rPr>
                          </w:pPr>
                          <w:r>
                            <w:rPr>
                              <w:rFonts w:ascii="Arial" w:hAnsi="Arial"/>
                              <w:color w:val="E74757"/>
                              <w:sz w:val="48"/>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37022" id="_x0000_t202" coordsize="21600,21600" o:spt="202" path="m,l,21600r21600,l21600,xe">
              <v:stroke joinstyle="miter"/>
              <v:path gradientshapeok="t" o:connecttype="rect"/>
            </v:shapetype>
            <v:shape id="Text Box 1" o:spid="_x0000_s1026" type="#_x0000_t202" style="position:absolute;left:0;text-align:left;margin-left:46.5pt;margin-top:6.5pt;width:435.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" filled="f" stroked="f">
              <v:textbox inset="0,0,0,0">
                <w:txbxContent>
                  <w:p w14:paraId="0FDE6867" w14:textId="77777777" w:rsidR="000E30D9" w:rsidRPr="005346D9" w:rsidRDefault="002A3AD0">
                    <w:pPr>
                      <w:rPr>
                        <w:rFonts w:ascii="Arial" w:hAnsi="Arial"/>
                        <w:color w:val="E74757"/>
                        <w:spacing w:val="60"/>
                        <w:sz w:val="48"/>
                      </w:rPr>
                    </w:pPr>
                    <w:r>
                      <w:rPr>
                        <w:rFonts w:ascii="Arial" w:hAnsi="Arial"/>
                        <w:color w:val="E74757"/>
                        <w:sz w:val="48"/>
                      </w:rPr>
                      <w:t>Communiqué de presse</w:t>
                    </w:r>
                  </w:p>
                  <w:p w14:paraId="6257FEB6" w14:textId="77777777" w:rsidR="000E30D9" w:rsidRPr="005346D9" w:rsidRDefault="000E30D9">
                    <w:pPr>
                      <w:rPr>
                        <w:rFonts w:ascii="Arial" w:hAnsi="Arial"/>
                        <w:color w:val="E74757"/>
                        <w:spacing w:val="60"/>
                        <w:sz w:val="48"/>
                      </w:rPr>
                    </w:pPr>
                    <w:r>
                      <w:rPr>
                        <w:rFonts w:ascii="Arial" w:hAnsi="Arial"/>
                        <w:color w:val="E74757"/>
                        <w:sz w:val="48"/>
                      </w:rPr>
                      <w: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C8D0"/>
    <w:multiLevelType w:val="hybridMultilevel"/>
    <w:tmpl w:val="76C8374A"/>
    <w:lvl w:ilvl="0" w:tplc="750E28D4">
      <w:start w:val="1"/>
      <w:numFmt w:val="bullet"/>
      <w:lvlText w:val="·"/>
      <w:lvlJc w:val="left"/>
      <w:pPr>
        <w:ind w:left="720" w:hanging="360"/>
      </w:pPr>
      <w:rPr>
        <w:rFonts w:ascii="Symbol" w:hAnsi="Symbol" w:hint="default"/>
      </w:rPr>
    </w:lvl>
    <w:lvl w:ilvl="1" w:tplc="9E1AF3B0">
      <w:start w:val="1"/>
      <w:numFmt w:val="bullet"/>
      <w:lvlText w:val="o"/>
      <w:lvlJc w:val="left"/>
      <w:pPr>
        <w:ind w:left="1440" w:hanging="360"/>
      </w:pPr>
      <w:rPr>
        <w:rFonts w:ascii="Courier New" w:hAnsi="Courier New" w:hint="default"/>
      </w:rPr>
    </w:lvl>
    <w:lvl w:ilvl="2" w:tplc="39A86D80">
      <w:start w:val="1"/>
      <w:numFmt w:val="bullet"/>
      <w:lvlText w:val=""/>
      <w:lvlJc w:val="left"/>
      <w:pPr>
        <w:ind w:left="2160" w:hanging="360"/>
      </w:pPr>
      <w:rPr>
        <w:rFonts w:ascii="Wingdings" w:hAnsi="Wingdings" w:hint="default"/>
      </w:rPr>
    </w:lvl>
    <w:lvl w:ilvl="3" w:tplc="255CAB68">
      <w:start w:val="1"/>
      <w:numFmt w:val="bullet"/>
      <w:lvlText w:val=""/>
      <w:lvlJc w:val="left"/>
      <w:pPr>
        <w:ind w:left="2880" w:hanging="360"/>
      </w:pPr>
      <w:rPr>
        <w:rFonts w:ascii="Symbol" w:hAnsi="Symbol" w:hint="default"/>
      </w:rPr>
    </w:lvl>
    <w:lvl w:ilvl="4" w:tplc="5060091A">
      <w:start w:val="1"/>
      <w:numFmt w:val="bullet"/>
      <w:lvlText w:val="o"/>
      <w:lvlJc w:val="left"/>
      <w:pPr>
        <w:ind w:left="3600" w:hanging="360"/>
      </w:pPr>
      <w:rPr>
        <w:rFonts w:ascii="Courier New" w:hAnsi="Courier New" w:hint="default"/>
      </w:rPr>
    </w:lvl>
    <w:lvl w:ilvl="5" w:tplc="80CA3458">
      <w:start w:val="1"/>
      <w:numFmt w:val="bullet"/>
      <w:lvlText w:val=""/>
      <w:lvlJc w:val="left"/>
      <w:pPr>
        <w:ind w:left="4320" w:hanging="360"/>
      </w:pPr>
      <w:rPr>
        <w:rFonts w:ascii="Wingdings" w:hAnsi="Wingdings" w:hint="default"/>
      </w:rPr>
    </w:lvl>
    <w:lvl w:ilvl="6" w:tplc="5F407DCC">
      <w:start w:val="1"/>
      <w:numFmt w:val="bullet"/>
      <w:lvlText w:val=""/>
      <w:lvlJc w:val="left"/>
      <w:pPr>
        <w:ind w:left="5040" w:hanging="360"/>
      </w:pPr>
      <w:rPr>
        <w:rFonts w:ascii="Symbol" w:hAnsi="Symbol" w:hint="default"/>
      </w:rPr>
    </w:lvl>
    <w:lvl w:ilvl="7" w:tplc="94563EA2">
      <w:start w:val="1"/>
      <w:numFmt w:val="bullet"/>
      <w:lvlText w:val="o"/>
      <w:lvlJc w:val="left"/>
      <w:pPr>
        <w:ind w:left="5760" w:hanging="360"/>
      </w:pPr>
      <w:rPr>
        <w:rFonts w:ascii="Courier New" w:hAnsi="Courier New" w:hint="default"/>
      </w:rPr>
    </w:lvl>
    <w:lvl w:ilvl="8" w:tplc="32926558">
      <w:start w:val="1"/>
      <w:numFmt w:val="bullet"/>
      <w:lvlText w:val=""/>
      <w:lvlJc w:val="left"/>
      <w:pPr>
        <w:ind w:left="6480" w:hanging="360"/>
      </w:pPr>
      <w:rPr>
        <w:rFonts w:ascii="Wingdings" w:hAnsi="Wingdings" w:hint="default"/>
      </w:rPr>
    </w:lvl>
  </w:abstractNum>
  <w:abstractNum w:abstractNumId="1" w15:restartNumberingAfterBreak="0">
    <w:nsid w:val="0C942E85"/>
    <w:multiLevelType w:val="hybridMultilevel"/>
    <w:tmpl w:val="88465D06"/>
    <w:lvl w:ilvl="0" w:tplc="3802FFE2">
      <w:start w:val="1"/>
      <w:numFmt w:val="bullet"/>
      <w:lvlText w:val="·"/>
      <w:lvlJc w:val="left"/>
      <w:pPr>
        <w:ind w:left="720" w:hanging="360"/>
      </w:pPr>
      <w:rPr>
        <w:rFonts w:ascii="Symbol" w:hAnsi="Symbol" w:hint="default"/>
      </w:rPr>
    </w:lvl>
    <w:lvl w:ilvl="1" w:tplc="312A9908">
      <w:start w:val="1"/>
      <w:numFmt w:val="bullet"/>
      <w:lvlText w:val="o"/>
      <w:lvlJc w:val="left"/>
      <w:pPr>
        <w:ind w:left="1440" w:hanging="360"/>
      </w:pPr>
      <w:rPr>
        <w:rFonts w:ascii="Courier New" w:hAnsi="Courier New" w:hint="default"/>
      </w:rPr>
    </w:lvl>
    <w:lvl w:ilvl="2" w:tplc="74961844">
      <w:start w:val="1"/>
      <w:numFmt w:val="bullet"/>
      <w:lvlText w:val=""/>
      <w:lvlJc w:val="left"/>
      <w:pPr>
        <w:ind w:left="2160" w:hanging="360"/>
      </w:pPr>
      <w:rPr>
        <w:rFonts w:ascii="Wingdings" w:hAnsi="Wingdings" w:hint="default"/>
      </w:rPr>
    </w:lvl>
    <w:lvl w:ilvl="3" w:tplc="49A8279C">
      <w:start w:val="1"/>
      <w:numFmt w:val="bullet"/>
      <w:lvlText w:val=""/>
      <w:lvlJc w:val="left"/>
      <w:pPr>
        <w:ind w:left="2880" w:hanging="360"/>
      </w:pPr>
      <w:rPr>
        <w:rFonts w:ascii="Symbol" w:hAnsi="Symbol" w:hint="default"/>
      </w:rPr>
    </w:lvl>
    <w:lvl w:ilvl="4" w:tplc="E640D494">
      <w:start w:val="1"/>
      <w:numFmt w:val="bullet"/>
      <w:lvlText w:val="o"/>
      <w:lvlJc w:val="left"/>
      <w:pPr>
        <w:ind w:left="3600" w:hanging="360"/>
      </w:pPr>
      <w:rPr>
        <w:rFonts w:ascii="Courier New" w:hAnsi="Courier New" w:hint="default"/>
      </w:rPr>
    </w:lvl>
    <w:lvl w:ilvl="5" w:tplc="CE8EB62A">
      <w:start w:val="1"/>
      <w:numFmt w:val="bullet"/>
      <w:lvlText w:val=""/>
      <w:lvlJc w:val="left"/>
      <w:pPr>
        <w:ind w:left="4320" w:hanging="360"/>
      </w:pPr>
      <w:rPr>
        <w:rFonts w:ascii="Wingdings" w:hAnsi="Wingdings" w:hint="default"/>
      </w:rPr>
    </w:lvl>
    <w:lvl w:ilvl="6" w:tplc="1F185A32">
      <w:start w:val="1"/>
      <w:numFmt w:val="bullet"/>
      <w:lvlText w:val=""/>
      <w:lvlJc w:val="left"/>
      <w:pPr>
        <w:ind w:left="5040" w:hanging="360"/>
      </w:pPr>
      <w:rPr>
        <w:rFonts w:ascii="Symbol" w:hAnsi="Symbol" w:hint="default"/>
      </w:rPr>
    </w:lvl>
    <w:lvl w:ilvl="7" w:tplc="89A640C4">
      <w:start w:val="1"/>
      <w:numFmt w:val="bullet"/>
      <w:lvlText w:val="o"/>
      <w:lvlJc w:val="left"/>
      <w:pPr>
        <w:ind w:left="5760" w:hanging="360"/>
      </w:pPr>
      <w:rPr>
        <w:rFonts w:ascii="Courier New" w:hAnsi="Courier New" w:hint="default"/>
      </w:rPr>
    </w:lvl>
    <w:lvl w:ilvl="8" w:tplc="FF7CDF5A">
      <w:start w:val="1"/>
      <w:numFmt w:val="bullet"/>
      <w:lvlText w:val=""/>
      <w:lvlJc w:val="left"/>
      <w:pPr>
        <w:ind w:left="6480" w:hanging="360"/>
      </w:pPr>
      <w:rPr>
        <w:rFonts w:ascii="Wingdings" w:hAnsi="Wingdings" w:hint="default"/>
      </w:rPr>
    </w:lvl>
  </w:abstractNum>
  <w:abstractNum w:abstractNumId="2" w15:restartNumberingAfterBreak="0">
    <w:nsid w:val="0EC950FC"/>
    <w:multiLevelType w:val="hybridMultilevel"/>
    <w:tmpl w:val="9B906D98"/>
    <w:lvl w:ilvl="0" w:tplc="F4F061E2">
      <w:start w:val="1"/>
      <w:numFmt w:val="bullet"/>
      <w:lvlText w:val="·"/>
      <w:lvlJc w:val="left"/>
      <w:pPr>
        <w:ind w:left="720" w:hanging="360"/>
      </w:pPr>
      <w:rPr>
        <w:rFonts w:ascii="Symbol" w:hAnsi="Symbol" w:hint="default"/>
      </w:rPr>
    </w:lvl>
    <w:lvl w:ilvl="1" w:tplc="742C33B0">
      <w:start w:val="1"/>
      <w:numFmt w:val="bullet"/>
      <w:lvlText w:val="o"/>
      <w:lvlJc w:val="left"/>
      <w:pPr>
        <w:ind w:left="1440" w:hanging="360"/>
      </w:pPr>
      <w:rPr>
        <w:rFonts w:ascii="Courier New" w:hAnsi="Courier New" w:hint="default"/>
      </w:rPr>
    </w:lvl>
    <w:lvl w:ilvl="2" w:tplc="5CDE2970">
      <w:start w:val="1"/>
      <w:numFmt w:val="bullet"/>
      <w:lvlText w:val=""/>
      <w:lvlJc w:val="left"/>
      <w:pPr>
        <w:ind w:left="2160" w:hanging="360"/>
      </w:pPr>
      <w:rPr>
        <w:rFonts w:ascii="Wingdings" w:hAnsi="Wingdings" w:hint="default"/>
      </w:rPr>
    </w:lvl>
    <w:lvl w:ilvl="3" w:tplc="1BDC4092">
      <w:start w:val="1"/>
      <w:numFmt w:val="bullet"/>
      <w:lvlText w:val=""/>
      <w:lvlJc w:val="left"/>
      <w:pPr>
        <w:ind w:left="2880" w:hanging="360"/>
      </w:pPr>
      <w:rPr>
        <w:rFonts w:ascii="Symbol" w:hAnsi="Symbol" w:hint="default"/>
      </w:rPr>
    </w:lvl>
    <w:lvl w:ilvl="4" w:tplc="73E6DEEE">
      <w:start w:val="1"/>
      <w:numFmt w:val="bullet"/>
      <w:lvlText w:val="o"/>
      <w:lvlJc w:val="left"/>
      <w:pPr>
        <w:ind w:left="3600" w:hanging="360"/>
      </w:pPr>
      <w:rPr>
        <w:rFonts w:ascii="Courier New" w:hAnsi="Courier New" w:hint="default"/>
      </w:rPr>
    </w:lvl>
    <w:lvl w:ilvl="5" w:tplc="ECD8D4B8">
      <w:start w:val="1"/>
      <w:numFmt w:val="bullet"/>
      <w:lvlText w:val=""/>
      <w:lvlJc w:val="left"/>
      <w:pPr>
        <w:ind w:left="4320" w:hanging="360"/>
      </w:pPr>
      <w:rPr>
        <w:rFonts w:ascii="Wingdings" w:hAnsi="Wingdings" w:hint="default"/>
      </w:rPr>
    </w:lvl>
    <w:lvl w:ilvl="6" w:tplc="25EAC3B0">
      <w:start w:val="1"/>
      <w:numFmt w:val="bullet"/>
      <w:lvlText w:val=""/>
      <w:lvlJc w:val="left"/>
      <w:pPr>
        <w:ind w:left="5040" w:hanging="360"/>
      </w:pPr>
      <w:rPr>
        <w:rFonts w:ascii="Symbol" w:hAnsi="Symbol" w:hint="default"/>
      </w:rPr>
    </w:lvl>
    <w:lvl w:ilvl="7" w:tplc="B7467306">
      <w:start w:val="1"/>
      <w:numFmt w:val="bullet"/>
      <w:lvlText w:val="o"/>
      <w:lvlJc w:val="left"/>
      <w:pPr>
        <w:ind w:left="5760" w:hanging="360"/>
      </w:pPr>
      <w:rPr>
        <w:rFonts w:ascii="Courier New" w:hAnsi="Courier New" w:hint="default"/>
      </w:rPr>
    </w:lvl>
    <w:lvl w:ilvl="8" w:tplc="16447B0C">
      <w:start w:val="1"/>
      <w:numFmt w:val="bullet"/>
      <w:lvlText w:val=""/>
      <w:lvlJc w:val="left"/>
      <w:pPr>
        <w:ind w:left="6480" w:hanging="360"/>
      </w:pPr>
      <w:rPr>
        <w:rFonts w:ascii="Wingdings" w:hAnsi="Wingdings" w:hint="default"/>
      </w:rPr>
    </w:lvl>
  </w:abstractNum>
  <w:abstractNum w:abstractNumId="3" w15:restartNumberingAfterBreak="0">
    <w:nsid w:val="340BDC42"/>
    <w:multiLevelType w:val="hybridMultilevel"/>
    <w:tmpl w:val="494C35DC"/>
    <w:lvl w:ilvl="0" w:tplc="AD947CA8">
      <w:start w:val="1"/>
      <w:numFmt w:val="bullet"/>
      <w:lvlText w:val="·"/>
      <w:lvlJc w:val="left"/>
      <w:pPr>
        <w:ind w:left="720" w:hanging="360"/>
      </w:pPr>
      <w:rPr>
        <w:rFonts w:ascii="Symbol" w:hAnsi="Symbol" w:hint="default"/>
      </w:rPr>
    </w:lvl>
    <w:lvl w:ilvl="1" w:tplc="9620F18E">
      <w:start w:val="1"/>
      <w:numFmt w:val="bullet"/>
      <w:lvlText w:val="o"/>
      <w:lvlJc w:val="left"/>
      <w:pPr>
        <w:ind w:left="1440" w:hanging="360"/>
      </w:pPr>
      <w:rPr>
        <w:rFonts w:ascii="Courier New" w:hAnsi="Courier New" w:hint="default"/>
      </w:rPr>
    </w:lvl>
    <w:lvl w:ilvl="2" w:tplc="8FC0449A">
      <w:start w:val="1"/>
      <w:numFmt w:val="bullet"/>
      <w:lvlText w:val=""/>
      <w:lvlJc w:val="left"/>
      <w:pPr>
        <w:ind w:left="2160" w:hanging="360"/>
      </w:pPr>
      <w:rPr>
        <w:rFonts w:ascii="Wingdings" w:hAnsi="Wingdings" w:hint="default"/>
      </w:rPr>
    </w:lvl>
    <w:lvl w:ilvl="3" w:tplc="1D3E2746">
      <w:start w:val="1"/>
      <w:numFmt w:val="bullet"/>
      <w:lvlText w:val=""/>
      <w:lvlJc w:val="left"/>
      <w:pPr>
        <w:ind w:left="2880" w:hanging="360"/>
      </w:pPr>
      <w:rPr>
        <w:rFonts w:ascii="Symbol" w:hAnsi="Symbol" w:hint="default"/>
      </w:rPr>
    </w:lvl>
    <w:lvl w:ilvl="4" w:tplc="120CDD24">
      <w:start w:val="1"/>
      <w:numFmt w:val="bullet"/>
      <w:lvlText w:val="o"/>
      <w:lvlJc w:val="left"/>
      <w:pPr>
        <w:ind w:left="3600" w:hanging="360"/>
      </w:pPr>
      <w:rPr>
        <w:rFonts w:ascii="Courier New" w:hAnsi="Courier New" w:hint="default"/>
      </w:rPr>
    </w:lvl>
    <w:lvl w:ilvl="5" w:tplc="2DCEC28C">
      <w:start w:val="1"/>
      <w:numFmt w:val="bullet"/>
      <w:lvlText w:val=""/>
      <w:lvlJc w:val="left"/>
      <w:pPr>
        <w:ind w:left="4320" w:hanging="360"/>
      </w:pPr>
      <w:rPr>
        <w:rFonts w:ascii="Wingdings" w:hAnsi="Wingdings" w:hint="default"/>
      </w:rPr>
    </w:lvl>
    <w:lvl w:ilvl="6" w:tplc="FBE88A3E">
      <w:start w:val="1"/>
      <w:numFmt w:val="bullet"/>
      <w:lvlText w:val=""/>
      <w:lvlJc w:val="left"/>
      <w:pPr>
        <w:ind w:left="5040" w:hanging="360"/>
      </w:pPr>
      <w:rPr>
        <w:rFonts w:ascii="Symbol" w:hAnsi="Symbol" w:hint="default"/>
      </w:rPr>
    </w:lvl>
    <w:lvl w:ilvl="7" w:tplc="F0FA6026">
      <w:start w:val="1"/>
      <w:numFmt w:val="bullet"/>
      <w:lvlText w:val="o"/>
      <w:lvlJc w:val="left"/>
      <w:pPr>
        <w:ind w:left="5760" w:hanging="360"/>
      </w:pPr>
      <w:rPr>
        <w:rFonts w:ascii="Courier New" w:hAnsi="Courier New" w:hint="default"/>
      </w:rPr>
    </w:lvl>
    <w:lvl w:ilvl="8" w:tplc="0D3E5724">
      <w:start w:val="1"/>
      <w:numFmt w:val="bullet"/>
      <w:lvlText w:val=""/>
      <w:lvlJc w:val="left"/>
      <w:pPr>
        <w:ind w:left="6480" w:hanging="360"/>
      </w:pPr>
      <w:rPr>
        <w:rFonts w:ascii="Wingdings" w:hAnsi="Wingdings" w:hint="default"/>
      </w:rPr>
    </w:lvl>
  </w:abstractNum>
  <w:abstractNum w:abstractNumId="4" w15:restartNumberingAfterBreak="0">
    <w:nsid w:val="34DA1D97"/>
    <w:multiLevelType w:val="hybridMultilevel"/>
    <w:tmpl w:val="24702FD8"/>
    <w:lvl w:ilvl="0" w:tplc="C5AC071C">
      <w:start w:val="1"/>
      <w:numFmt w:val="bullet"/>
      <w:lvlText w:val="·"/>
      <w:lvlJc w:val="left"/>
      <w:pPr>
        <w:ind w:left="720" w:hanging="360"/>
      </w:pPr>
      <w:rPr>
        <w:rFonts w:ascii="Symbol" w:hAnsi="Symbol" w:hint="default"/>
      </w:rPr>
    </w:lvl>
    <w:lvl w:ilvl="1" w:tplc="0F98962E">
      <w:start w:val="1"/>
      <w:numFmt w:val="bullet"/>
      <w:lvlText w:val="o"/>
      <w:lvlJc w:val="left"/>
      <w:pPr>
        <w:ind w:left="1440" w:hanging="360"/>
      </w:pPr>
      <w:rPr>
        <w:rFonts w:ascii="Courier New" w:hAnsi="Courier New" w:hint="default"/>
      </w:rPr>
    </w:lvl>
    <w:lvl w:ilvl="2" w:tplc="0E0A12E2">
      <w:start w:val="1"/>
      <w:numFmt w:val="bullet"/>
      <w:lvlText w:val=""/>
      <w:lvlJc w:val="left"/>
      <w:pPr>
        <w:ind w:left="2160" w:hanging="360"/>
      </w:pPr>
      <w:rPr>
        <w:rFonts w:ascii="Wingdings" w:hAnsi="Wingdings" w:hint="default"/>
      </w:rPr>
    </w:lvl>
    <w:lvl w:ilvl="3" w:tplc="D4185056">
      <w:start w:val="1"/>
      <w:numFmt w:val="bullet"/>
      <w:lvlText w:val=""/>
      <w:lvlJc w:val="left"/>
      <w:pPr>
        <w:ind w:left="2880" w:hanging="360"/>
      </w:pPr>
      <w:rPr>
        <w:rFonts w:ascii="Symbol" w:hAnsi="Symbol" w:hint="default"/>
      </w:rPr>
    </w:lvl>
    <w:lvl w:ilvl="4" w:tplc="6C5C7FC2">
      <w:start w:val="1"/>
      <w:numFmt w:val="bullet"/>
      <w:lvlText w:val="o"/>
      <w:lvlJc w:val="left"/>
      <w:pPr>
        <w:ind w:left="3600" w:hanging="360"/>
      </w:pPr>
      <w:rPr>
        <w:rFonts w:ascii="Courier New" w:hAnsi="Courier New" w:hint="default"/>
      </w:rPr>
    </w:lvl>
    <w:lvl w:ilvl="5" w:tplc="CAB4DE92">
      <w:start w:val="1"/>
      <w:numFmt w:val="bullet"/>
      <w:lvlText w:val=""/>
      <w:lvlJc w:val="left"/>
      <w:pPr>
        <w:ind w:left="4320" w:hanging="360"/>
      </w:pPr>
      <w:rPr>
        <w:rFonts w:ascii="Wingdings" w:hAnsi="Wingdings" w:hint="default"/>
      </w:rPr>
    </w:lvl>
    <w:lvl w:ilvl="6" w:tplc="3C7AA6C0">
      <w:start w:val="1"/>
      <w:numFmt w:val="bullet"/>
      <w:lvlText w:val=""/>
      <w:lvlJc w:val="left"/>
      <w:pPr>
        <w:ind w:left="5040" w:hanging="360"/>
      </w:pPr>
      <w:rPr>
        <w:rFonts w:ascii="Symbol" w:hAnsi="Symbol" w:hint="default"/>
      </w:rPr>
    </w:lvl>
    <w:lvl w:ilvl="7" w:tplc="8656229A">
      <w:start w:val="1"/>
      <w:numFmt w:val="bullet"/>
      <w:lvlText w:val="o"/>
      <w:lvlJc w:val="left"/>
      <w:pPr>
        <w:ind w:left="5760" w:hanging="360"/>
      </w:pPr>
      <w:rPr>
        <w:rFonts w:ascii="Courier New" w:hAnsi="Courier New" w:hint="default"/>
      </w:rPr>
    </w:lvl>
    <w:lvl w:ilvl="8" w:tplc="B9767C26">
      <w:start w:val="1"/>
      <w:numFmt w:val="bullet"/>
      <w:lvlText w:val=""/>
      <w:lvlJc w:val="left"/>
      <w:pPr>
        <w:ind w:left="6480" w:hanging="360"/>
      </w:pPr>
      <w:rPr>
        <w:rFonts w:ascii="Wingdings" w:hAnsi="Wingdings" w:hint="default"/>
      </w:rPr>
    </w:lvl>
  </w:abstractNum>
  <w:abstractNum w:abstractNumId="5" w15:restartNumberingAfterBreak="0">
    <w:nsid w:val="390A6E8D"/>
    <w:multiLevelType w:val="hybridMultilevel"/>
    <w:tmpl w:val="2850132C"/>
    <w:lvl w:ilvl="0" w:tplc="F5F8DAFA">
      <w:numFmt w:val="bullet"/>
      <w:lvlText w:val=""/>
      <w:lvlJc w:val="left"/>
      <w:pPr>
        <w:ind w:left="720" w:hanging="360"/>
      </w:pPr>
      <w:rPr>
        <w:rFonts w:ascii="Symbol" w:eastAsia="Calibr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522C76F1"/>
    <w:multiLevelType w:val="hybridMultilevel"/>
    <w:tmpl w:val="90C45C9C"/>
    <w:lvl w:ilvl="0" w:tplc="4C04B1CC">
      <w:start w:val="1"/>
      <w:numFmt w:val="bullet"/>
      <w:lvlText w:val="·"/>
      <w:lvlJc w:val="left"/>
      <w:pPr>
        <w:ind w:left="720" w:hanging="360"/>
      </w:pPr>
      <w:rPr>
        <w:rFonts w:ascii="Symbol" w:hAnsi="Symbol" w:hint="default"/>
      </w:rPr>
    </w:lvl>
    <w:lvl w:ilvl="1" w:tplc="8E280B52">
      <w:start w:val="1"/>
      <w:numFmt w:val="bullet"/>
      <w:lvlText w:val="o"/>
      <w:lvlJc w:val="left"/>
      <w:pPr>
        <w:ind w:left="1440" w:hanging="360"/>
      </w:pPr>
      <w:rPr>
        <w:rFonts w:ascii="Courier New" w:hAnsi="Courier New" w:hint="default"/>
      </w:rPr>
    </w:lvl>
    <w:lvl w:ilvl="2" w:tplc="A718F3F6">
      <w:start w:val="1"/>
      <w:numFmt w:val="bullet"/>
      <w:lvlText w:val=""/>
      <w:lvlJc w:val="left"/>
      <w:pPr>
        <w:ind w:left="2160" w:hanging="360"/>
      </w:pPr>
      <w:rPr>
        <w:rFonts w:ascii="Wingdings" w:hAnsi="Wingdings" w:hint="default"/>
      </w:rPr>
    </w:lvl>
    <w:lvl w:ilvl="3" w:tplc="B22CDC20">
      <w:start w:val="1"/>
      <w:numFmt w:val="bullet"/>
      <w:lvlText w:val=""/>
      <w:lvlJc w:val="left"/>
      <w:pPr>
        <w:ind w:left="2880" w:hanging="360"/>
      </w:pPr>
      <w:rPr>
        <w:rFonts w:ascii="Symbol" w:hAnsi="Symbol" w:hint="default"/>
      </w:rPr>
    </w:lvl>
    <w:lvl w:ilvl="4" w:tplc="5478D6CC">
      <w:start w:val="1"/>
      <w:numFmt w:val="bullet"/>
      <w:lvlText w:val="o"/>
      <w:lvlJc w:val="left"/>
      <w:pPr>
        <w:ind w:left="3600" w:hanging="360"/>
      </w:pPr>
      <w:rPr>
        <w:rFonts w:ascii="Courier New" w:hAnsi="Courier New" w:hint="default"/>
      </w:rPr>
    </w:lvl>
    <w:lvl w:ilvl="5" w:tplc="F3DCC9B8">
      <w:start w:val="1"/>
      <w:numFmt w:val="bullet"/>
      <w:lvlText w:val=""/>
      <w:lvlJc w:val="left"/>
      <w:pPr>
        <w:ind w:left="4320" w:hanging="360"/>
      </w:pPr>
      <w:rPr>
        <w:rFonts w:ascii="Wingdings" w:hAnsi="Wingdings" w:hint="default"/>
      </w:rPr>
    </w:lvl>
    <w:lvl w:ilvl="6" w:tplc="19CE6E52">
      <w:start w:val="1"/>
      <w:numFmt w:val="bullet"/>
      <w:lvlText w:val=""/>
      <w:lvlJc w:val="left"/>
      <w:pPr>
        <w:ind w:left="5040" w:hanging="360"/>
      </w:pPr>
      <w:rPr>
        <w:rFonts w:ascii="Symbol" w:hAnsi="Symbol" w:hint="default"/>
      </w:rPr>
    </w:lvl>
    <w:lvl w:ilvl="7" w:tplc="A8847634">
      <w:start w:val="1"/>
      <w:numFmt w:val="bullet"/>
      <w:lvlText w:val="o"/>
      <w:lvlJc w:val="left"/>
      <w:pPr>
        <w:ind w:left="5760" w:hanging="360"/>
      </w:pPr>
      <w:rPr>
        <w:rFonts w:ascii="Courier New" w:hAnsi="Courier New" w:hint="default"/>
      </w:rPr>
    </w:lvl>
    <w:lvl w:ilvl="8" w:tplc="49A6E26C">
      <w:start w:val="1"/>
      <w:numFmt w:val="bullet"/>
      <w:lvlText w:val=""/>
      <w:lvlJc w:val="left"/>
      <w:pPr>
        <w:ind w:left="6480" w:hanging="360"/>
      </w:pPr>
      <w:rPr>
        <w:rFonts w:ascii="Wingdings" w:hAnsi="Wingdings" w:hint="default"/>
      </w:rPr>
    </w:lvl>
  </w:abstractNum>
  <w:abstractNum w:abstractNumId="7" w15:restartNumberingAfterBreak="0">
    <w:nsid w:val="76376B2F"/>
    <w:multiLevelType w:val="multilevel"/>
    <w:tmpl w:val="900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773915">
    <w:abstractNumId w:val="4"/>
  </w:num>
  <w:num w:numId="2" w16cid:durableId="1789004539">
    <w:abstractNumId w:val="1"/>
  </w:num>
  <w:num w:numId="3" w16cid:durableId="1716348123">
    <w:abstractNumId w:val="3"/>
  </w:num>
  <w:num w:numId="4" w16cid:durableId="1097677133">
    <w:abstractNumId w:val="2"/>
  </w:num>
  <w:num w:numId="5" w16cid:durableId="1910067986">
    <w:abstractNumId w:val="6"/>
  </w:num>
  <w:num w:numId="6" w16cid:durableId="781847371">
    <w:abstractNumId w:val="0"/>
  </w:num>
  <w:num w:numId="7" w16cid:durableId="1944025850">
    <w:abstractNumId w:val="5"/>
  </w:num>
  <w:num w:numId="8" w16cid:durableId="1773015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D9"/>
    <w:rsid w:val="00001EBA"/>
    <w:rsid w:val="00007B0A"/>
    <w:rsid w:val="00007E56"/>
    <w:rsid w:val="00007FB9"/>
    <w:rsid w:val="00012E19"/>
    <w:rsid w:val="00015E4C"/>
    <w:rsid w:val="00025615"/>
    <w:rsid w:val="00025B12"/>
    <w:rsid w:val="00037F48"/>
    <w:rsid w:val="00041CD7"/>
    <w:rsid w:val="00060AF1"/>
    <w:rsid w:val="00066510"/>
    <w:rsid w:val="00076D8F"/>
    <w:rsid w:val="00086F22"/>
    <w:rsid w:val="000870B7"/>
    <w:rsid w:val="000D3C8E"/>
    <w:rsid w:val="000E30D9"/>
    <w:rsid w:val="000E43B3"/>
    <w:rsid w:val="000E70E3"/>
    <w:rsid w:val="00100E05"/>
    <w:rsid w:val="001114EB"/>
    <w:rsid w:val="00115FC1"/>
    <w:rsid w:val="00122A50"/>
    <w:rsid w:val="00127BE9"/>
    <w:rsid w:val="001347CA"/>
    <w:rsid w:val="00164CEE"/>
    <w:rsid w:val="001667AE"/>
    <w:rsid w:val="00167B63"/>
    <w:rsid w:val="00170A56"/>
    <w:rsid w:val="00176D97"/>
    <w:rsid w:val="001871CD"/>
    <w:rsid w:val="001A32B2"/>
    <w:rsid w:val="001A5FE2"/>
    <w:rsid w:val="001A6D4F"/>
    <w:rsid w:val="001B5F79"/>
    <w:rsid w:val="001C2A14"/>
    <w:rsid w:val="001D1239"/>
    <w:rsid w:val="001D479C"/>
    <w:rsid w:val="001E7683"/>
    <w:rsid w:val="00202E0C"/>
    <w:rsid w:val="00211EBE"/>
    <w:rsid w:val="002273DF"/>
    <w:rsid w:val="00234D12"/>
    <w:rsid w:val="00241590"/>
    <w:rsid w:val="00242AC4"/>
    <w:rsid w:val="002461D8"/>
    <w:rsid w:val="002575E3"/>
    <w:rsid w:val="002604CB"/>
    <w:rsid w:val="002733CD"/>
    <w:rsid w:val="002822CD"/>
    <w:rsid w:val="00282C40"/>
    <w:rsid w:val="0028353B"/>
    <w:rsid w:val="0029414C"/>
    <w:rsid w:val="00296626"/>
    <w:rsid w:val="002A0186"/>
    <w:rsid w:val="002A3AD0"/>
    <w:rsid w:val="002A57E5"/>
    <w:rsid w:val="002C4CD0"/>
    <w:rsid w:val="002D2770"/>
    <w:rsid w:val="002E69D2"/>
    <w:rsid w:val="002E7DDC"/>
    <w:rsid w:val="002F0B5D"/>
    <w:rsid w:val="00302EA3"/>
    <w:rsid w:val="0031344B"/>
    <w:rsid w:val="003179B7"/>
    <w:rsid w:val="00321C8C"/>
    <w:rsid w:val="00331ACE"/>
    <w:rsid w:val="003379D5"/>
    <w:rsid w:val="00340F68"/>
    <w:rsid w:val="00360E07"/>
    <w:rsid w:val="003678E7"/>
    <w:rsid w:val="00371267"/>
    <w:rsid w:val="00376D87"/>
    <w:rsid w:val="00380A0E"/>
    <w:rsid w:val="00383602"/>
    <w:rsid w:val="00384DFF"/>
    <w:rsid w:val="00387D97"/>
    <w:rsid w:val="003A4239"/>
    <w:rsid w:val="003B5DB1"/>
    <w:rsid w:val="003B67FB"/>
    <w:rsid w:val="003C097B"/>
    <w:rsid w:val="003D6E51"/>
    <w:rsid w:val="003E2CCA"/>
    <w:rsid w:val="003F4169"/>
    <w:rsid w:val="003F5BD1"/>
    <w:rsid w:val="00402BC9"/>
    <w:rsid w:val="00411A94"/>
    <w:rsid w:val="00414955"/>
    <w:rsid w:val="00415ED5"/>
    <w:rsid w:val="00420327"/>
    <w:rsid w:val="004232A6"/>
    <w:rsid w:val="00426E34"/>
    <w:rsid w:val="00435E2D"/>
    <w:rsid w:val="00436EBE"/>
    <w:rsid w:val="00437151"/>
    <w:rsid w:val="0043739D"/>
    <w:rsid w:val="00442977"/>
    <w:rsid w:val="0046362A"/>
    <w:rsid w:val="004727C2"/>
    <w:rsid w:val="00484BB9"/>
    <w:rsid w:val="00486B50"/>
    <w:rsid w:val="00495669"/>
    <w:rsid w:val="004A390B"/>
    <w:rsid w:val="004A7618"/>
    <w:rsid w:val="004B0929"/>
    <w:rsid w:val="004B0C2D"/>
    <w:rsid w:val="004B22AE"/>
    <w:rsid w:val="004B59C1"/>
    <w:rsid w:val="004D4BBF"/>
    <w:rsid w:val="004F58FA"/>
    <w:rsid w:val="005171D9"/>
    <w:rsid w:val="00523585"/>
    <w:rsid w:val="005264B8"/>
    <w:rsid w:val="00533204"/>
    <w:rsid w:val="005346D9"/>
    <w:rsid w:val="00541E67"/>
    <w:rsid w:val="005435E4"/>
    <w:rsid w:val="00553F7F"/>
    <w:rsid w:val="00561395"/>
    <w:rsid w:val="00565361"/>
    <w:rsid w:val="00566506"/>
    <w:rsid w:val="00572C16"/>
    <w:rsid w:val="00573AF4"/>
    <w:rsid w:val="005744C7"/>
    <w:rsid w:val="00577DFF"/>
    <w:rsid w:val="005929A1"/>
    <w:rsid w:val="00592F1C"/>
    <w:rsid w:val="005A2058"/>
    <w:rsid w:val="005A4AC3"/>
    <w:rsid w:val="005B77E6"/>
    <w:rsid w:val="005C4414"/>
    <w:rsid w:val="005D2A80"/>
    <w:rsid w:val="005D5C4D"/>
    <w:rsid w:val="005E01D6"/>
    <w:rsid w:val="005F73F0"/>
    <w:rsid w:val="006029B6"/>
    <w:rsid w:val="00603EC0"/>
    <w:rsid w:val="00607E68"/>
    <w:rsid w:val="00617716"/>
    <w:rsid w:val="006233B9"/>
    <w:rsid w:val="00625D2F"/>
    <w:rsid w:val="00626874"/>
    <w:rsid w:val="00626A0B"/>
    <w:rsid w:val="00627ABD"/>
    <w:rsid w:val="00627D49"/>
    <w:rsid w:val="006300BB"/>
    <w:rsid w:val="0063656F"/>
    <w:rsid w:val="006402E5"/>
    <w:rsid w:val="00640D0A"/>
    <w:rsid w:val="00641ADB"/>
    <w:rsid w:val="00653938"/>
    <w:rsid w:val="006574E5"/>
    <w:rsid w:val="00660976"/>
    <w:rsid w:val="006835FD"/>
    <w:rsid w:val="006B1A89"/>
    <w:rsid w:val="006C080B"/>
    <w:rsid w:val="006C0F53"/>
    <w:rsid w:val="006C5404"/>
    <w:rsid w:val="006C5C2F"/>
    <w:rsid w:val="006D44C7"/>
    <w:rsid w:val="00703326"/>
    <w:rsid w:val="0070637E"/>
    <w:rsid w:val="00710D5D"/>
    <w:rsid w:val="007175C3"/>
    <w:rsid w:val="007201F8"/>
    <w:rsid w:val="00734680"/>
    <w:rsid w:val="00736C0A"/>
    <w:rsid w:val="007479EB"/>
    <w:rsid w:val="00750A37"/>
    <w:rsid w:val="00753469"/>
    <w:rsid w:val="00753D00"/>
    <w:rsid w:val="00754B75"/>
    <w:rsid w:val="00756E9A"/>
    <w:rsid w:val="00763767"/>
    <w:rsid w:val="007641F1"/>
    <w:rsid w:val="00764DFD"/>
    <w:rsid w:val="00775B6F"/>
    <w:rsid w:val="00777D6E"/>
    <w:rsid w:val="007824A4"/>
    <w:rsid w:val="00792063"/>
    <w:rsid w:val="00792170"/>
    <w:rsid w:val="007A0C61"/>
    <w:rsid w:val="007A3615"/>
    <w:rsid w:val="007B2326"/>
    <w:rsid w:val="007B3123"/>
    <w:rsid w:val="007C0FF2"/>
    <w:rsid w:val="007E15CE"/>
    <w:rsid w:val="007E2EDC"/>
    <w:rsid w:val="007E4EBD"/>
    <w:rsid w:val="007E56B8"/>
    <w:rsid w:val="007E5EB7"/>
    <w:rsid w:val="007F3045"/>
    <w:rsid w:val="007F3C62"/>
    <w:rsid w:val="0080046E"/>
    <w:rsid w:val="0081120C"/>
    <w:rsid w:val="008119E1"/>
    <w:rsid w:val="0081493C"/>
    <w:rsid w:val="008172D7"/>
    <w:rsid w:val="00823449"/>
    <w:rsid w:val="0083252C"/>
    <w:rsid w:val="008326A4"/>
    <w:rsid w:val="00866D94"/>
    <w:rsid w:val="00870918"/>
    <w:rsid w:val="008752C8"/>
    <w:rsid w:val="008762F6"/>
    <w:rsid w:val="00877CBF"/>
    <w:rsid w:val="00884981"/>
    <w:rsid w:val="008A2BF9"/>
    <w:rsid w:val="008A308D"/>
    <w:rsid w:val="008A38F9"/>
    <w:rsid w:val="008A5436"/>
    <w:rsid w:val="008B3406"/>
    <w:rsid w:val="008C2B5F"/>
    <w:rsid w:val="008C7BBF"/>
    <w:rsid w:val="008D56F9"/>
    <w:rsid w:val="008E0CB4"/>
    <w:rsid w:val="008E41BA"/>
    <w:rsid w:val="008F76C6"/>
    <w:rsid w:val="009017F0"/>
    <w:rsid w:val="0091318B"/>
    <w:rsid w:val="0091520D"/>
    <w:rsid w:val="00915B1F"/>
    <w:rsid w:val="009179B0"/>
    <w:rsid w:val="009262B0"/>
    <w:rsid w:val="00936707"/>
    <w:rsid w:val="00937E3E"/>
    <w:rsid w:val="009449E4"/>
    <w:rsid w:val="00945754"/>
    <w:rsid w:val="00961F6B"/>
    <w:rsid w:val="00964ECB"/>
    <w:rsid w:val="00967FFB"/>
    <w:rsid w:val="009712EF"/>
    <w:rsid w:val="009846FD"/>
    <w:rsid w:val="009969D3"/>
    <w:rsid w:val="009972E7"/>
    <w:rsid w:val="009A39AE"/>
    <w:rsid w:val="009A49FE"/>
    <w:rsid w:val="009A5FFD"/>
    <w:rsid w:val="009A700F"/>
    <w:rsid w:val="009A7E0E"/>
    <w:rsid w:val="009B1048"/>
    <w:rsid w:val="009B698F"/>
    <w:rsid w:val="009D04D9"/>
    <w:rsid w:val="009D15C6"/>
    <w:rsid w:val="009E1362"/>
    <w:rsid w:val="009E4435"/>
    <w:rsid w:val="009F7B4B"/>
    <w:rsid w:val="00A25A0A"/>
    <w:rsid w:val="00A46541"/>
    <w:rsid w:val="00A46FCE"/>
    <w:rsid w:val="00A4702C"/>
    <w:rsid w:val="00A504E6"/>
    <w:rsid w:val="00A56DAE"/>
    <w:rsid w:val="00A570B8"/>
    <w:rsid w:val="00A60441"/>
    <w:rsid w:val="00A6390A"/>
    <w:rsid w:val="00A671C1"/>
    <w:rsid w:val="00A70A9D"/>
    <w:rsid w:val="00A739A6"/>
    <w:rsid w:val="00A73D26"/>
    <w:rsid w:val="00A8179E"/>
    <w:rsid w:val="00A83F66"/>
    <w:rsid w:val="00A854B2"/>
    <w:rsid w:val="00A954FD"/>
    <w:rsid w:val="00AA38F9"/>
    <w:rsid w:val="00AA5794"/>
    <w:rsid w:val="00AA7261"/>
    <w:rsid w:val="00AB1B2F"/>
    <w:rsid w:val="00AB32DB"/>
    <w:rsid w:val="00AB6569"/>
    <w:rsid w:val="00AB744D"/>
    <w:rsid w:val="00AD452C"/>
    <w:rsid w:val="00AE3FCC"/>
    <w:rsid w:val="00AE5EC3"/>
    <w:rsid w:val="00B030EE"/>
    <w:rsid w:val="00B0598C"/>
    <w:rsid w:val="00B10786"/>
    <w:rsid w:val="00B11B72"/>
    <w:rsid w:val="00B226F2"/>
    <w:rsid w:val="00B22892"/>
    <w:rsid w:val="00B330EF"/>
    <w:rsid w:val="00B4219B"/>
    <w:rsid w:val="00B44CC3"/>
    <w:rsid w:val="00B5395B"/>
    <w:rsid w:val="00B55130"/>
    <w:rsid w:val="00B570CF"/>
    <w:rsid w:val="00B655FB"/>
    <w:rsid w:val="00B710D9"/>
    <w:rsid w:val="00B72BC2"/>
    <w:rsid w:val="00B751F2"/>
    <w:rsid w:val="00B85D19"/>
    <w:rsid w:val="00B93218"/>
    <w:rsid w:val="00BA19BB"/>
    <w:rsid w:val="00BA48D7"/>
    <w:rsid w:val="00BB243F"/>
    <w:rsid w:val="00BB4574"/>
    <w:rsid w:val="00BB6499"/>
    <w:rsid w:val="00BB68BA"/>
    <w:rsid w:val="00BC1EAC"/>
    <w:rsid w:val="00BC3F99"/>
    <w:rsid w:val="00BC5A07"/>
    <w:rsid w:val="00BC5D2E"/>
    <w:rsid w:val="00BD3D64"/>
    <w:rsid w:val="00BE283F"/>
    <w:rsid w:val="00BF68E9"/>
    <w:rsid w:val="00BF6EF6"/>
    <w:rsid w:val="00C04ABE"/>
    <w:rsid w:val="00C12B29"/>
    <w:rsid w:val="00C21A3A"/>
    <w:rsid w:val="00C32DF0"/>
    <w:rsid w:val="00C44C4D"/>
    <w:rsid w:val="00C47E3C"/>
    <w:rsid w:val="00C509DB"/>
    <w:rsid w:val="00C557B9"/>
    <w:rsid w:val="00C70D3F"/>
    <w:rsid w:val="00C77ADB"/>
    <w:rsid w:val="00C85BF0"/>
    <w:rsid w:val="00C92242"/>
    <w:rsid w:val="00C94B9D"/>
    <w:rsid w:val="00C94C3F"/>
    <w:rsid w:val="00C95A69"/>
    <w:rsid w:val="00CA1EFB"/>
    <w:rsid w:val="00CA2F78"/>
    <w:rsid w:val="00CA391B"/>
    <w:rsid w:val="00D016D7"/>
    <w:rsid w:val="00D250E3"/>
    <w:rsid w:val="00D255FB"/>
    <w:rsid w:val="00D27DE8"/>
    <w:rsid w:val="00D31180"/>
    <w:rsid w:val="00D326EB"/>
    <w:rsid w:val="00D3793C"/>
    <w:rsid w:val="00D47390"/>
    <w:rsid w:val="00D52A3A"/>
    <w:rsid w:val="00D571AB"/>
    <w:rsid w:val="00D60A30"/>
    <w:rsid w:val="00D644FB"/>
    <w:rsid w:val="00D66991"/>
    <w:rsid w:val="00D817D9"/>
    <w:rsid w:val="00D822F7"/>
    <w:rsid w:val="00D86891"/>
    <w:rsid w:val="00DA32C3"/>
    <w:rsid w:val="00DA6869"/>
    <w:rsid w:val="00DB0B81"/>
    <w:rsid w:val="00DB5775"/>
    <w:rsid w:val="00DC40D3"/>
    <w:rsid w:val="00DD6C79"/>
    <w:rsid w:val="00DE0F45"/>
    <w:rsid w:val="00DE4D60"/>
    <w:rsid w:val="00DE56C4"/>
    <w:rsid w:val="00DF32CD"/>
    <w:rsid w:val="00E11678"/>
    <w:rsid w:val="00E15692"/>
    <w:rsid w:val="00E2409F"/>
    <w:rsid w:val="00E3167B"/>
    <w:rsid w:val="00E339DE"/>
    <w:rsid w:val="00E419DC"/>
    <w:rsid w:val="00E41FF6"/>
    <w:rsid w:val="00E56544"/>
    <w:rsid w:val="00E567F7"/>
    <w:rsid w:val="00E6100D"/>
    <w:rsid w:val="00E750AC"/>
    <w:rsid w:val="00E76FBC"/>
    <w:rsid w:val="00E9412A"/>
    <w:rsid w:val="00E96020"/>
    <w:rsid w:val="00EA1B2F"/>
    <w:rsid w:val="00EB1C25"/>
    <w:rsid w:val="00ED2639"/>
    <w:rsid w:val="00EF4974"/>
    <w:rsid w:val="00EF63A2"/>
    <w:rsid w:val="00F01B35"/>
    <w:rsid w:val="00F03162"/>
    <w:rsid w:val="00F05F21"/>
    <w:rsid w:val="00F0771B"/>
    <w:rsid w:val="00F164E7"/>
    <w:rsid w:val="00F460B5"/>
    <w:rsid w:val="00F5478F"/>
    <w:rsid w:val="00F551E5"/>
    <w:rsid w:val="00F63440"/>
    <w:rsid w:val="00F75A20"/>
    <w:rsid w:val="00F75E15"/>
    <w:rsid w:val="00F8462A"/>
    <w:rsid w:val="00F856DE"/>
    <w:rsid w:val="00F907EF"/>
    <w:rsid w:val="00F90F80"/>
    <w:rsid w:val="00FA5F76"/>
    <w:rsid w:val="00FB6D63"/>
    <w:rsid w:val="00FC1B26"/>
    <w:rsid w:val="00FE3D9B"/>
    <w:rsid w:val="00FF1CB1"/>
    <w:rsid w:val="00FF5F25"/>
    <w:rsid w:val="02436F6D"/>
    <w:rsid w:val="03D770AC"/>
    <w:rsid w:val="0AFC458A"/>
    <w:rsid w:val="10A9B3A5"/>
    <w:rsid w:val="158BD91C"/>
    <w:rsid w:val="1B5C0F58"/>
    <w:rsid w:val="1EA6E0C0"/>
    <w:rsid w:val="1EB2D587"/>
    <w:rsid w:val="2105FE47"/>
    <w:rsid w:val="21D4A10A"/>
    <w:rsid w:val="22E13B96"/>
    <w:rsid w:val="23E4C9FD"/>
    <w:rsid w:val="2406D66A"/>
    <w:rsid w:val="24397225"/>
    <w:rsid w:val="25A5321F"/>
    <w:rsid w:val="27FC748E"/>
    <w:rsid w:val="297A2732"/>
    <w:rsid w:val="2A4611CF"/>
    <w:rsid w:val="3321A79F"/>
    <w:rsid w:val="35151991"/>
    <w:rsid w:val="36F8F5C9"/>
    <w:rsid w:val="37742B1A"/>
    <w:rsid w:val="3A7A30BD"/>
    <w:rsid w:val="3CE99681"/>
    <w:rsid w:val="3F62A093"/>
    <w:rsid w:val="4336852F"/>
    <w:rsid w:val="4379EB96"/>
    <w:rsid w:val="46FD9E05"/>
    <w:rsid w:val="4E756C49"/>
    <w:rsid w:val="53C9D981"/>
    <w:rsid w:val="5516CABE"/>
    <w:rsid w:val="581026C1"/>
    <w:rsid w:val="665F1D45"/>
    <w:rsid w:val="68F0FFA4"/>
    <w:rsid w:val="69042841"/>
    <w:rsid w:val="6932DBE2"/>
    <w:rsid w:val="71A82AC9"/>
    <w:rsid w:val="73246D15"/>
    <w:rsid w:val="77EBE241"/>
    <w:rsid w:val="7E6B8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E8422"/>
  <w15:docId w15:val="{7A639147-FED6-4205-BB50-6B5CEAC0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6D9"/>
    <w:pPr>
      <w:spacing w:after="120"/>
      <w:ind w:right="822"/>
    </w:pPr>
    <w:rPr>
      <w:rFonts w:ascii="Franklin Gothic Book" w:hAnsi="Franklin Gothic Book"/>
      <w:sz w:val="20"/>
    </w:rPr>
  </w:style>
  <w:style w:type="paragraph" w:styleId="Heading1">
    <w:name w:val="heading 1"/>
    <w:basedOn w:val="Normal"/>
    <w:next w:val="Normal"/>
    <w:link w:val="Heading1Char"/>
    <w:autoRedefine/>
    <w:uiPriority w:val="9"/>
    <w:qFormat/>
    <w:rsid w:val="002D2770"/>
    <w:pPr>
      <w:keepNext/>
      <w:keepLines/>
      <w:spacing w:before="360" w:after="0"/>
      <w:ind w:left="567"/>
      <w:jc w:val="center"/>
      <w:outlineLvl w:val="0"/>
    </w:pPr>
    <w:rPr>
      <w:rFonts w:ascii="H Franklin Gothic Heavy" w:eastAsiaTheme="majorEastAsia" w:hAnsi="H Franklin Gothic Heavy" w:cstheme="majorBidi"/>
      <w:bCs/>
      <w:caps/>
      <w:spacing w:val="22"/>
      <w:sz w:val="24"/>
      <w:szCs w:val="24"/>
    </w:rPr>
  </w:style>
  <w:style w:type="paragraph" w:styleId="Heading2">
    <w:name w:val="heading 2"/>
    <w:basedOn w:val="Normal"/>
    <w:next w:val="Normal"/>
    <w:link w:val="Heading2Char"/>
    <w:autoRedefine/>
    <w:uiPriority w:val="9"/>
    <w:unhideWhenUsed/>
    <w:qFormat/>
    <w:rsid w:val="00167B63"/>
    <w:pPr>
      <w:keepNext/>
      <w:keepLines/>
      <w:spacing w:before="240" w:after="180" w:line="288" w:lineRule="auto"/>
      <w:ind w:left="568"/>
      <w:jc w:val="both"/>
      <w:outlineLvl w:val="1"/>
    </w:pPr>
    <w:rPr>
      <w:rFonts w:eastAsiaTheme="majorEastAsia" w:cstheme="majorBidi"/>
      <w:b/>
      <w:bCs/>
      <w:color w:val="000000" w:themeColor="text1" w:themeShade="80"/>
      <w:sz w:val="2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770"/>
    <w:rPr>
      <w:rFonts w:ascii="H Franklin Gothic Heavy" w:eastAsiaTheme="majorEastAsia" w:hAnsi="H Franklin Gothic Heavy" w:cstheme="majorBidi"/>
      <w:bCs/>
      <w:caps/>
      <w:spacing w:val="22"/>
      <w:sz w:val="24"/>
      <w:szCs w:val="24"/>
    </w:rPr>
  </w:style>
  <w:style w:type="character" w:customStyle="1" w:styleId="Heading2Char">
    <w:name w:val="Heading 2 Char"/>
    <w:basedOn w:val="DefaultParagraphFont"/>
    <w:link w:val="Heading2"/>
    <w:uiPriority w:val="9"/>
    <w:rsid w:val="00167B63"/>
    <w:rPr>
      <w:rFonts w:ascii="Franklin Gothic Book" w:eastAsiaTheme="majorEastAsia" w:hAnsi="Franklin Gothic Book" w:cstheme="majorBidi"/>
      <w:b/>
      <w:bCs/>
      <w:color w:val="000000" w:themeColor="text1" w:themeShade="80"/>
      <w:sz w:val="25"/>
      <w:szCs w:val="26"/>
    </w:rPr>
  </w:style>
  <w:style w:type="character" w:styleId="Hyperlink">
    <w:name w:val="Hyperlink"/>
    <w:basedOn w:val="DefaultParagraphFont"/>
    <w:uiPriority w:val="99"/>
    <w:unhideWhenUsed/>
    <w:rsid w:val="005346D9"/>
    <w:rPr>
      <w:color w:val="009ED6"/>
      <w:u w:val="single"/>
    </w:rPr>
  </w:style>
  <w:style w:type="paragraph" w:styleId="Header">
    <w:name w:val="header"/>
    <w:aliases w:val="Chapeau"/>
    <w:basedOn w:val="Normal"/>
    <w:link w:val="HeaderChar"/>
    <w:uiPriority w:val="99"/>
    <w:unhideWhenUsed/>
    <w:rsid w:val="005346D9"/>
    <w:pPr>
      <w:tabs>
        <w:tab w:val="center" w:pos="4703"/>
        <w:tab w:val="right" w:pos="9406"/>
      </w:tabs>
      <w:spacing w:after="0" w:line="240" w:lineRule="auto"/>
      <w:ind w:left="170"/>
    </w:pPr>
    <w:rPr>
      <w:rFonts w:eastAsia="Calibri" w:cs="Times New Roman"/>
      <w:color w:val="DDD9C3" w:themeColor="background2" w:themeShade="E6"/>
      <w:sz w:val="40"/>
    </w:rPr>
  </w:style>
  <w:style w:type="character" w:customStyle="1" w:styleId="HeaderChar">
    <w:name w:val="Header Char"/>
    <w:aliases w:val="Chapeau Char"/>
    <w:basedOn w:val="DefaultParagraphFont"/>
    <w:link w:val="Header"/>
    <w:uiPriority w:val="99"/>
    <w:rsid w:val="005346D9"/>
    <w:rPr>
      <w:rFonts w:ascii="Franklin Gothic Book" w:eastAsia="Calibri" w:hAnsi="Franklin Gothic Book" w:cs="Times New Roman"/>
      <w:color w:val="DDD9C3" w:themeColor="background2" w:themeShade="E6"/>
      <w:sz w:val="40"/>
    </w:rPr>
  </w:style>
  <w:style w:type="paragraph" w:styleId="Footer">
    <w:name w:val="footer"/>
    <w:basedOn w:val="Normal"/>
    <w:link w:val="FooterChar"/>
    <w:uiPriority w:val="99"/>
    <w:unhideWhenUsed/>
    <w:rsid w:val="0053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6D9"/>
    <w:rPr>
      <w:rFonts w:ascii="Franklin Gothic Book" w:hAnsi="Franklin Gothic Book"/>
      <w:sz w:val="20"/>
    </w:rPr>
  </w:style>
  <w:style w:type="character" w:styleId="PageNumber">
    <w:name w:val="page number"/>
    <w:basedOn w:val="DefaultParagraphFont"/>
    <w:rsid w:val="005346D9"/>
  </w:style>
  <w:style w:type="paragraph" w:styleId="BodyText">
    <w:name w:val="Body Text"/>
    <w:basedOn w:val="Normal"/>
    <w:link w:val="BodyTextChar"/>
    <w:rsid w:val="00167B63"/>
    <w:pPr>
      <w:spacing w:after="0" w:line="240" w:lineRule="auto"/>
      <w:ind w:right="0"/>
    </w:pPr>
    <w:rPr>
      <w:rFonts w:ascii="Arial" w:eastAsia="Times New Roman" w:hAnsi="Arial" w:cs="Times New Roman"/>
      <w:b/>
      <w:sz w:val="22"/>
      <w:szCs w:val="20"/>
    </w:rPr>
  </w:style>
  <w:style w:type="character" w:customStyle="1" w:styleId="BodyTextChar">
    <w:name w:val="Body Text Char"/>
    <w:basedOn w:val="DefaultParagraphFont"/>
    <w:link w:val="BodyText"/>
    <w:rsid w:val="00167B63"/>
    <w:rPr>
      <w:rFonts w:ascii="Arial" w:eastAsia="Times New Roman" w:hAnsi="Arial" w:cs="Times New Roman"/>
      <w:b/>
      <w:szCs w:val="20"/>
      <w:lang w:val="fr-BE"/>
    </w:rPr>
  </w:style>
  <w:style w:type="paragraph" w:styleId="PlainText">
    <w:name w:val="Plain Text"/>
    <w:basedOn w:val="Normal"/>
    <w:link w:val="PlainTextChar"/>
    <w:uiPriority w:val="99"/>
    <w:unhideWhenUsed/>
    <w:rsid w:val="00167B63"/>
    <w:pPr>
      <w:spacing w:after="0" w:line="240" w:lineRule="auto"/>
      <w:ind w:right="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67B63"/>
    <w:rPr>
      <w:rFonts w:ascii="Consolas" w:eastAsia="Calibri" w:hAnsi="Consolas" w:cs="Times New Roman"/>
      <w:sz w:val="21"/>
      <w:szCs w:val="21"/>
      <w:lang w:val="fr-BE"/>
    </w:rPr>
  </w:style>
  <w:style w:type="paragraph" w:styleId="BalloonText">
    <w:name w:val="Balloon Text"/>
    <w:basedOn w:val="Normal"/>
    <w:link w:val="BalloonTextChar"/>
    <w:uiPriority w:val="99"/>
    <w:semiHidden/>
    <w:unhideWhenUsed/>
    <w:rsid w:val="00167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B63"/>
    <w:rPr>
      <w:rFonts w:ascii="Tahoma" w:hAnsi="Tahoma" w:cs="Tahoma"/>
      <w:sz w:val="16"/>
      <w:szCs w:val="16"/>
    </w:rPr>
  </w:style>
  <w:style w:type="paragraph" w:styleId="Subtitle">
    <w:name w:val="Subtitle"/>
    <w:basedOn w:val="Normal"/>
    <w:link w:val="SubtitleChar"/>
    <w:qFormat/>
    <w:rsid w:val="001D479C"/>
    <w:pPr>
      <w:spacing w:after="0" w:line="240" w:lineRule="auto"/>
      <w:ind w:right="0"/>
      <w:jc w:val="center"/>
    </w:pPr>
    <w:rPr>
      <w:rFonts w:ascii="Tahoma" w:eastAsia="Times New Roman" w:hAnsi="Tahoma" w:cs="Times New Roman"/>
      <w:b/>
      <w:sz w:val="28"/>
      <w:szCs w:val="20"/>
    </w:rPr>
  </w:style>
  <w:style w:type="character" w:customStyle="1" w:styleId="SubtitleChar">
    <w:name w:val="Subtitle Char"/>
    <w:basedOn w:val="DefaultParagraphFont"/>
    <w:link w:val="Subtitle"/>
    <w:rsid w:val="001D479C"/>
    <w:rPr>
      <w:rFonts w:ascii="Tahoma" w:eastAsia="Times New Roman" w:hAnsi="Tahoma" w:cs="Times New Roman"/>
      <w:b/>
      <w:sz w:val="28"/>
      <w:szCs w:val="20"/>
      <w:lang w:val="fr-BE"/>
    </w:rPr>
  </w:style>
  <w:style w:type="character" w:styleId="Strong">
    <w:name w:val="Strong"/>
    <w:basedOn w:val="DefaultParagraphFont"/>
    <w:uiPriority w:val="22"/>
    <w:qFormat/>
    <w:rsid w:val="00F460B5"/>
    <w:rPr>
      <w:b/>
      <w:bCs/>
    </w:rPr>
  </w:style>
  <w:style w:type="character" w:styleId="CommentReference">
    <w:name w:val="annotation reference"/>
    <w:basedOn w:val="DefaultParagraphFont"/>
    <w:uiPriority w:val="99"/>
    <w:semiHidden/>
    <w:unhideWhenUsed/>
    <w:rsid w:val="00007FB9"/>
    <w:rPr>
      <w:sz w:val="16"/>
      <w:szCs w:val="16"/>
    </w:rPr>
  </w:style>
  <w:style w:type="paragraph" w:styleId="CommentText">
    <w:name w:val="annotation text"/>
    <w:basedOn w:val="Normal"/>
    <w:link w:val="CommentTextChar"/>
    <w:uiPriority w:val="99"/>
    <w:semiHidden/>
    <w:unhideWhenUsed/>
    <w:rsid w:val="00007FB9"/>
    <w:pPr>
      <w:spacing w:line="240" w:lineRule="auto"/>
    </w:pPr>
    <w:rPr>
      <w:szCs w:val="20"/>
    </w:rPr>
  </w:style>
  <w:style w:type="character" w:customStyle="1" w:styleId="CommentTextChar">
    <w:name w:val="Comment Text Char"/>
    <w:basedOn w:val="DefaultParagraphFont"/>
    <w:link w:val="CommentText"/>
    <w:uiPriority w:val="99"/>
    <w:semiHidden/>
    <w:rsid w:val="00007FB9"/>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007FB9"/>
    <w:rPr>
      <w:b/>
      <w:bCs/>
    </w:rPr>
  </w:style>
  <w:style w:type="character" w:customStyle="1" w:styleId="CommentSubjectChar">
    <w:name w:val="Comment Subject Char"/>
    <w:basedOn w:val="CommentTextChar"/>
    <w:link w:val="CommentSubject"/>
    <w:uiPriority w:val="99"/>
    <w:semiHidden/>
    <w:rsid w:val="00007FB9"/>
    <w:rPr>
      <w:rFonts w:ascii="Franklin Gothic Book" w:hAnsi="Franklin Gothic Book"/>
      <w:b/>
      <w:bCs/>
      <w:sz w:val="20"/>
      <w:szCs w:val="20"/>
    </w:rPr>
  </w:style>
  <w:style w:type="paragraph" w:styleId="HTMLPreformatted">
    <w:name w:val="HTML Preformatted"/>
    <w:basedOn w:val="Normal"/>
    <w:link w:val="HTMLPreformattedChar"/>
    <w:uiPriority w:val="99"/>
    <w:unhideWhenUsed/>
    <w:rsid w:val="008A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pPr>
    <w:rPr>
      <w:rFonts w:ascii="Courier New" w:eastAsia="Times New Roman" w:hAnsi="Courier New" w:cs="Courier New"/>
      <w:szCs w:val="20"/>
      <w:lang w:val="nl-BE" w:eastAsia="nl-BE"/>
    </w:rPr>
  </w:style>
  <w:style w:type="character" w:customStyle="1" w:styleId="HTMLPreformattedChar">
    <w:name w:val="HTML Preformatted Char"/>
    <w:basedOn w:val="DefaultParagraphFont"/>
    <w:link w:val="HTMLPreformatted"/>
    <w:uiPriority w:val="99"/>
    <w:rsid w:val="008A38F9"/>
    <w:rPr>
      <w:rFonts w:ascii="Courier New" w:eastAsia="Times New Roman" w:hAnsi="Courier New" w:cs="Courier New"/>
      <w:sz w:val="20"/>
      <w:szCs w:val="20"/>
      <w:lang w:val="nl-BE" w:eastAsia="nl-BE"/>
    </w:rPr>
  </w:style>
  <w:style w:type="character" w:customStyle="1" w:styleId="y2iqfc">
    <w:name w:val="y2iqfc"/>
    <w:basedOn w:val="DefaultParagraphFont"/>
    <w:rsid w:val="008A38F9"/>
  </w:style>
  <w:style w:type="paragraph" w:styleId="ListParagraph">
    <w:name w:val="List Paragraph"/>
    <w:basedOn w:val="Normal"/>
    <w:uiPriority w:val="34"/>
    <w:qFormat/>
    <w:rsid w:val="009969D3"/>
    <w:pPr>
      <w:spacing w:after="0" w:line="240" w:lineRule="auto"/>
      <w:ind w:left="720" w:right="0"/>
    </w:pPr>
    <w:rPr>
      <w:rFonts w:ascii="Calibri" w:hAnsi="Calibri" w:cs="Calibri"/>
      <w:sz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6559">
      <w:bodyDiv w:val="1"/>
      <w:marLeft w:val="0"/>
      <w:marRight w:val="0"/>
      <w:marTop w:val="0"/>
      <w:marBottom w:val="0"/>
      <w:divBdr>
        <w:top w:val="none" w:sz="0" w:space="0" w:color="auto"/>
        <w:left w:val="none" w:sz="0" w:space="0" w:color="auto"/>
        <w:bottom w:val="none" w:sz="0" w:space="0" w:color="auto"/>
        <w:right w:val="none" w:sz="0" w:space="0" w:color="auto"/>
      </w:divBdr>
    </w:div>
    <w:div w:id="274289207">
      <w:bodyDiv w:val="1"/>
      <w:marLeft w:val="0"/>
      <w:marRight w:val="0"/>
      <w:marTop w:val="0"/>
      <w:marBottom w:val="0"/>
      <w:divBdr>
        <w:top w:val="none" w:sz="0" w:space="0" w:color="auto"/>
        <w:left w:val="none" w:sz="0" w:space="0" w:color="auto"/>
        <w:bottom w:val="none" w:sz="0" w:space="0" w:color="auto"/>
        <w:right w:val="none" w:sz="0" w:space="0" w:color="auto"/>
      </w:divBdr>
    </w:div>
    <w:div w:id="279923557">
      <w:bodyDiv w:val="1"/>
      <w:marLeft w:val="0"/>
      <w:marRight w:val="0"/>
      <w:marTop w:val="0"/>
      <w:marBottom w:val="0"/>
      <w:divBdr>
        <w:top w:val="none" w:sz="0" w:space="0" w:color="auto"/>
        <w:left w:val="none" w:sz="0" w:space="0" w:color="auto"/>
        <w:bottom w:val="none" w:sz="0" w:space="0" w:color="auto"/>
        <w:right w:val="none" w:sz="0" w:space="0" w:color="auto"/>
      </w:divBdr>
    </w:div>
    <w:div w:id="483937507">
      <w:bodyDiv w:val="1"/>
      <w:marLeft w:val="0"/>
      <w:marRight w:val="0"/>
      <w:marTop w:val="0"/>
      <w:marBottom w:val="0"/>
      <w:divBdr>
        <w:top w:val="none" w:sz="0" w:space="0" w:color="auto"/>
        <w:left w:val="none" w:sz="0" w:space="0" w:color="auto"/>
        <w:bottom w:val="none" w:sz="0" w:space="0" w:color="auto"/>
        <w:right w:val="none" w:sz="0" w:space="0" w:color="auto"/>
      </w:divBdr>
      <w:divsChild>
        <w:div w:id="1479150043">
          <w:marLeft w:val="0"/>
          <w:marRight w:val="0"/>
          <w:marTop w:val="0"/>
          <w:marBottom w:val="0"/>
          <w:divBdr>
            <w:top w:val="none" w:sz="0" w:space="0" w:color="auto"/>
            <w:left w:val="none" w:sz="0" w:space="0" w:color="auto"/>
            <w:bottom w:val="none" w:sz="0" w:space="0" w:color="auto"/>
            <w:right w:val="none" w:sz="0" w:space="0" w:color="auto"/>
          </w:divBdr>
          <w:divsChild>
            <w:div w:id="277493546">
              <w:marLeft w:val="0"/>
              <w:marRight w:val="0"/>
              <w:marTop w:val="0"/>
              <w:marBottom w:val="0"/>
              <w:divBdr>
                <w:top w:val="none" w:sz="0" w:space="0" w:color="auto"/>
                <w:left w:val="none" w:sz="0" w:space="0" w:color="auto"/>
                <w:bottom w:val="none" w:sz="0" w:space="0" w:color="auto"/>
                <w:right w:val="none" w:sz="0" w:space="0" w:color="auto"/>
              </w:divBdr>
              <w:divsChild>
                <w:div w:id="1068454147">
                  <w:marLeft w:val="0"/>
                  <w:marRight w:val="0"/>
                  <w:marTop w:val="0"/>
                  <w:marBottom w:val="0"/>
                  <w:divBdr>
                    <w:top w:val="none" w:sz="0" w:space="0" w:color="auto"/>
                    <w:left w:val="none" w:sz="0" w:space="0" w:color="auto"/>
                    <w:bottom w:val="none" w:sz="0" w:space="0" w:color="auto"/>
                    <w:right w:val="none" w:sz="0" w:space="0" w:color="auto"/>
                  </w:divBdr>
                  <w:divsChild>
                    <w:div w:id="659578221">
                      <w:marLeft w:val="0"/>
                      <w:marRight w:val="0"/>
                      <w:marTop w:val="0"/>
                      <w:marBottom w:val="0"/>
                      <w:divBdr>
                        <w:top w:val="none" w:sz="0" w:space="0" w:color="auto"/>
                        <w:left w:val="none" w:sz="0" w:space="0" w:color="auto"/>
                        <w:bottom w:val="none" w:sz="0" w:space="0" w:color="auto"/>
                        <w:right w:val="none" w:sz="0" w:space="0" w:color="auto"/>
                      </w:divBdr>
                      <w:divsChild>
                        <w:div w:id="1368794679">
                          <w:marLeft w:val="0"/>
                          <w:marRight w:val="0"/>
                          <w:marTop w:val="0"/>
                          <w:marBottom w:val="0"/>
                          <w:divBdr>
                            <w:top w:val="none" w:sz="0" w:space="0" w:color="auto"/>
                            <w:left w:val="none" w:sz="0" w:space="0" w:color="auto"/>
                            <w:bottom w:val="none" w:sz="0" w:space="0" w:color="auto"/>
                            <w:right w:val="none" w:sz="0" w:space="0" w:color="auto"/>
                          </w:divBdr>
                          <w:divsChild>
                            <w:div w:id="19383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373993">
      <w:bodyDiv w:val="1"/>
      <w:marLeft w:val="0"/>
      <w:marRight w:val="0"/>
      <w:marTop w:val="0"/>
      <w:marBottom w:val="0"/>
      <w:divBdr>
        <w:top w:val="none" w:sz="0" w:space="0" w:color="auto"/>
        <w:left w:val="none" w:sz="0" w:space="0" w:color="auto"/>
        <w:bottom w:val="none" w:sz="0" w:space="0" w:color="auto"/>
        <w:right w:val="none" w:sz="0" w:space="0" w:color="auto"/>
      </w:divBdr>
    </w:div>
    <w:div w:id="877089280">
      <w:bodyDiv w:val="1"/>
      <w:marLeft w:val="0"/>
      <w:marRight w:val="0"/>
      <w:marTop w:val="0"/>
      <w:marBottom w:val="0"/>
      <w:divBdr>
        <w:top w:val="none" w:sz="0" w:space="0" w:color="auto"/>
        <w:left w:val="none" w:sz="0" w:space="0" w:color="auto"/>
        <w:bottom w:val="none" w:sz="0" w:space="0" w:color="auto"/>
        <w:right w:val="none" w:sz="0" w:space="0" w:color="auto"/>
      </w:divBdr>
      <w:divsChild>
        <w:div w:id="1363019251">
          <w:marLeft w:val="0"/>
          <w:marRight w:val="0"/>
          <w:marTop w:val="0"/>
          <w:marBottom w:val="0"/>
          <w:divBdr>
            <w:top w:val="none" w:sz="0" w:space="0" w:color="auto"/>
            <w:left w:val="none" w:sz="0" w:space="0" w:color="auto"/>
            <w:bottom w:val="none" w:sz="0" w:space="0" w:color="auto"/>
            <w:right w:val="none" w:sz="0" w:space="0" w:color="auto"/>
          </w:divBdr>
          <w:divsChild>
            <w:div w:id="235094409">
              <w:marLeft w:val="0"/>
              <w:marRight w:val="0"/>
              <w:marTop w:val="0"/>
              <w:marBottom w:val="0"/>
              <w:divBdr>
                <w:top w:val="none" w:sz="0" w:space="0" w:color="auto"/>
                <w:left w:val="none" w:sz="0" w:space="0" w:color="auto"/>
                <w:bottom w:val="none" w:sz="0" w:space="0" w:color="auto"/>
                <w:right w:val="none" w:sz="0" w:space="0" w:color="auto"/>
              </w:divBdr>
              <w:divsChild>
                <w:div w:id="1863475167">
                  <w:marLeft w:val="0"/>
                  <w:marRight w:val="0"/>
                  <w:marTop w:val="0"/>
                  <w:marBottom w:val="0"/>
                  <w:divBdr>
                    <w:top w:val="none" w:sz="0" w:space="0" w:color="auto"/>
                    <w:left w:val="none" w:sz="0" w:space="0" w:color="auto"/>
                    <w:bottom w:val="none" w:sz="0" w:space="0" w:color="auto"/>
                    <w:right w:val="none" w:sz="0" w:space="0" w:color="auto"/>
                  </w:divBdr>
                  <w:divsChild>
                    <w:div w:id="525096719">
                      <w:marLeft w:val="0"/>
                      <w:marRight w:val="0"/>
                      <w:marTop w:val="0"/>
                      <w:marBottom w:val="0"/>
                      <w:divBdr>
                        <w:top w:val="none" w:sz="0" w:space="0" w:color="auto"/>
                        <w:left w:val="none" w:sz="0" w:space="0" w:color="auto"/>
                        <w:bottom w:val="none" w:sz="0" w:space="0" w:color="auto"/>
                        <w:right w:val="none" w:sz="0" w:space="0" w:color="auto"/>
                      </w:divBdr>
                      <w:divsChild>
                        <w:div w:id="1295015783">
                          <w:marLeft w:val="0"/>
                          <w:marRight w:val="0"/>
                          <w:marTop w:val="0"/>
                          <w:marBottom w:val="0"/>
                          <w:divBdr>
                            <w:top w:val="none" w:sz="0" w:space="0" w:color="auto"/>
                            <w:left w:val="none" w:sz="0" w:space="0" w:color="auto"/>
                            <w:bottom w:val="none" w:sz="0" w:space="0" w:color="auto"/>
                            <w:right w:val="none" w:sz="0" w:space="0" w:color="auto"/>
                          </w:divBdr>
                          <w:divsChild>
                            <w:div w:id="6672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655002">
      <w:bodyDiv w:val="1"/>
      <w:marLeft w:val="0"/>
      <w:marRight w:val="0"/>
      <w:marTop w:val="0"/>
      <w:marBottom w:val="0"/>
      <w:divBdr>
        <w:top w:val="none" w:sz="0" w:space="0" w:color="auto"/>
        <w:left w:val="none" w:sz="0" w:space="0" w:color="auto"/>
        <w:bottom w:val="none" w:sz="0" w:space="0" w:color="auto"/>
        <w:right w:val="none" w:sz="0" w:space="0" w:color="auto"/>
      </w:divBdr>
    </w:div>
    <w:div w:id="1703549804">
      <w:bodyDiv w:val="1"/>
      <w:marLeft w:val="0"/>
      <w:marRight w:val="0"/>
      <w:marTop w:val="0"/>
      <w:marBottom w:val="0"/>
      <w:divBdr>
        <w:top w:val="none" w:sz="0" w:space="0" w:color="auto"/>
        <w:left w:val="none" w:sz="0" w:space="0" w:color="auto"/>
        <w:bottom w:val="none" w:sz="0" w:space="0" w:color="auto"/>
        <w:right w:val="none" w:sz="0" w:space="0" w:color="auto"/>
      </w:divBdr>
    </w:div>
    <w:div w:id="1811243440">
      <w:bodyDiv w:val="1"/>
      <w:marLeft w:val="0"/>
      <w:marRight w:val="0"/>
      <w:marTop w:val="0"/>
      <w:marBottom w:val="0"/>
      <w:divBdr>
        <w:top w:val="none" w:sz="0" w:space="0" w:color="auto"/>
        <w:left w:val="none" w:sz="0" w:space="0" w:color="auto"/>
        <w:bottom w:val="none" w:sz="0" w:space="0" w:color="auto"/>
        <w:right w:val="none" w:sz="0" w:space="0" w:color="auto"/>
      </w:divBdr>
      <w:divsChild>
        <w:div w:id="537817642">
          <w:marLeft w:val="0"/>
          <w:marRight w:val="0"/>
          <w:marTop w:val="0"/>
          <w:marBottom w:val="0"/>
          <w:divBdr>
            <w:top w:val="none" w:sz="0" w:space="0" w:color="auto"/>
            <w:left w:val="none" w:sz="0" w:space="0" w:color="auto"/>
            <w:bottom w:val="none" w:sz="0" w:space="0" w:color="auto"/>
            <w:right w:val="none" w:sz="0" w:space="0" w:color="auto"/>
          </w:divBdr>
          <w:divsChild>
            <w:div w:id="1728139314">
              <w:marLeft w:val="0"/>
              <w:marRight w:val="0"/>
              <w:marTop w:val="0"/>
              <w:marBottom w:val="0"/>
              <w:divBdr>
                <w:top w:val="none" w:sz="0" w:space="0" w:color="auto"/>
                <w:left w:val="none" w:sz="0" w:space="0" w:color="auto"/>
                <w:bottom w:val="none" w:sz="0" w:space="0" w:color="auto"/>
                <w:right w:val="none" w:sz="0" w:space="0" w:color="auto"/>
              </w:divBdr>
              <w:divsChild>
                <w:div w:id="623730480">
                  <w:marLeft w:val="0"/>
                  <w:marRight w:val="0"/>
                  <w:marTop w:val="0"/>
                  <w:marBottom w:val="0"/>
                  <w:divBdr>
                    <w:top w:val="none" w:sz="0" w:space="0" w:color="auto"/>
                    <w:left w:val="none" w:sz="0" w:space="0" w:color="auto"/>
                    <w:bottom w:val="none" w:sz="0" w:space="0" w:color="auto"/>
                    <w:right w:val="none" w:sz="0" w:space="0" w:color="auto"/>
                  </w:divBdr>
                  <w:divsChild>
                    <w:div w:id="2127380362">
                      <w:marLeft w:val="0"/>
                      <w:marRight w:val="0"/>
                      <w:marTop w:val="0"/>
                      <w:marBottom w:val="0"/>
                      <w:divBdr>
                        <w:top w:val="none" w:sz="0" w:space="0" w:color="auto"/>
                        <w:left w:val="none" w:sz="0" w:space="0" w:color="auto"/>
                        <w:bottom w:val="none" w:sz="0" w:space="0" w:color="auto"/>
                        <w:right w:val="none" w:sz="0" w:space="0" w:color="auto"/>
                      </w:divBdr>
                      <w:divsChild>
                        <w:div w:id="338892575">
                          <w:marLeft w:val="0"/>
                          <w:marRight w:val="0"/>
                          <w:marTop w:val="0"/>
                          <w:marBottom w:val="0"/>
                          <w:divBdr>
                            <w:top w:val="none" w:sz="0" w:space="0" w:color="auto"/>
                            <w:left w:val="none" w:sz="0" w:space="0" w:color="auto"/>
                            <w:bottom w:val="none" w:sz="0" w:space="0" w:color="auto"/>
                            <w:right w:val="none" w:sz="0" w:space="0" w:color="auto"/>
                          </w:divBdr>
                          <w:divsChild>
                            <w:div w:id="17168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F928EBBD03343816AE9FADD8E35B9" ma:contentTypeVersion="13" ma:contentTypeDescription="Create a new document." ma:contentTypeScope="" ma:versionID="65c398645b327b913635f7f5bbc3c00a">
  <xsd:schema xmlns:xsd="http://www.w3.org/2001/XMLSchema" xmlns:xs="http://www.w3.org/2001/XMLSchema" xmlns:p="http://schemas.microsoft.com/office/2006/metadata/properties" xmlns:ns2="36d341c7-2b09-4cab-bc52-0d15661f81b7" targetNamespace="http://schemas.microsoft.com/office/2006/metadata/properties" ma:root="true" ma:fieldsID="b64cfacb3cfe6fa6a024c16e6366ab48" ns2:_="">
    <xsd:import namespace="36d341c7-2b09-4cab-bc52-0d15661f8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41c7-2b09-4cab-bc52-0d15661f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d341c7-2b09-4cab-bc52-0d15661f81b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32524-B628-44FE-A7D1-C34ED07AB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41c7-2b09-4cab-bc52-0d15661f8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23C30-4FCD-4F2D-B92C-EFAE373D5932}">
  <ds:schemaRefs>
    <ds:schemaRef ds:uri="http://schemas.microsoft.com/sharepoint/v3/contenttype/forms"/>
  </ds:schemaRefs>
</ds:datastoreItem>
</file>

<file path=customXml/itemProps3.xml><?xml version="1.0" encoding="utf-8"?>
<ds:datastoreItem xmlns:ds="http://schemas.openxmlformats.org/officeDocument/2006/customXml" ds:itemID="{0D240142-2BE5-4940-91A6-E3D51D1C2114}">
  <ds:schemaRefs>
    <ds:schemaRef ds:uri="http://schemas.microsoft.com/office/2006/metadata/properties"/>
    <ds:schemaRef ds:uri="http://schemas.microsoft.com/office/infopath/2007/PartnerControls"/>
    <ds:schemaRef ds:uri="36d341c7-2b09-4cab-bc52-0d15661f81b7"/>
  </ds:schemaRefs>
</ds:datastoreItem>
</file>

<file path=customXml/itemProps4.xml><?xml version="1.0" encoding="utf-8"?>
<ds:datastoreItem xmlns:ds="http://schemas.openxmlformats.org/officeDocument/2006/customXml" ds:itemID="{ADC453B3-8AB8-411D-AFC6-570682D607EE}">
  <ds:schemaRefs>
    <ds:schemaRef ds:uri="http://schemas.openxmlformats.org/officeDocument/2006/bibliography"/>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Delhaize Group</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De Clercq</dc:creator>
  <cp:keywords/>
  <cp:lastModifiedBy>KARIMA GHOZZI</cp:lastModifiedBy>
  <cp:revision>2</cp:revision>
  <cp:lastPrinted>2011-11-24T14:56:00Z</cp:lastPrinted>
  <dcterms:created xsi:type="dcterms:W3CDTF">2025-07-08T14:13:00Z</dcterms:created>
  <dcterms:modified xsi:type="dcterms:W3CDTF">2025-07-08T14:13:00Z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13265-c559-4850-9a4d-5c092dbd21ac_Enabled">
    <vt:lpwstr>true</vt:lpwstr>
  </property>
  <property fmtid="{D5CDD505-2E9C-101B-9397-08002B2CF9AE}" pid="3" name="MSIP_Label_a1113265-c559-4850-9a4d-5c092dbd21ac_SetDate">
    <vt:lpwstr>2020-10-21T08:53:29Z</vt:lpwstr>
  </property>
  <property fmtid="{D5CDD505-2E9C-101B-9397-08002B2CF9AE}" pid="4" name="MSIP_Label_a1113265-c559-4850-9a4d-5c092dbd21ac_Method">
    <vt:lpwstr>Standard</vt:lpwstr>
  </property>
  <property fmtid="{D5CDD505-2E9C-101B-9397-08002B2CF9AE}" pid="5" name="MSIP_Label_a1113265-c559-4850-9a4d-5c092dbd21ac_Name">
    <vt:lpwstr>Internal Use</vt:lpwstr>
  </property>
  <property fmtid="{D5CDD505-2E9C-101B-9397-08002B2CF9AE}" pid="6" name="MSIP_Label_a1113265-c559-4850-9a4d-5c092dbd21ac_SiteId">
    <vt:lpwstr>a6b169f1-592b-4329-8f33-8db8903003c7</vt:lpwstr>
  </property>
  <property fmtid="{D5CDD505-2E9C-101B-9397-08002B2CF9AE}" pid="7" name="MSIP_Label_a1113265-c559-4850-9a4d-5c092dbd21ac_ActionId">
    <vt:lpwstr>2382978c-d3a3-4752-9396-a95682d83489</vt:lpwstr>
  </property>
  <property fmtid="{D5CDD505-2E9C-101B-9397-08002B2CF9AE}" pid="8" name="MSIP_Label_a1113265-c559-4850-9a4d-5c092dbd21ac_ContentBits">
    <vt:lpwstr>0</vt:lpwstr>
  </property>
  <property fmtid="{D5CDD505-2E9C-101B-9397-08002B2CF9AE}" pid="9" name="ContentTypeId">
    <vt:lpwstr>0x010100891F928EBBD03343816AE9FADD8E35B9</vt:lpwstr>
  </property>
  <property fmtid="{D5CDD505-2E9C-101B-9397-08002B2CF9AE}" pid="10" name="MediaServiceImageTags">
    <vt:lpwstr/>
  </property>
</Properties>
</file>