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6BD" w:rsidRPr="00A85589" w:rsidRDefault="00A85589" w:rsidP="00A271A5">
      <w:pPr>
        <w:pStyle w:val="Heading1"/>
        <w:rPr>
          <w:rFonts w:eastAsia="Times New Roman"/>
          <w:lang w:val="fr-FR" w:eastAsia="fr-FR"/>
        </w:rPr>
      </w:pPr>
      <w:r>
        <w:rPr>
          <w:rFonts w:eastAsia="Times New Roman"/>
          <w:lang w:val="fr-FR" w:eastAsia="fr-FR"/>
        </w:rPr>
        <w:t>P</w:t>
      </w:r>
      <w:r w:rsidR="002C36BD" w:rsidRPr="00A85589">
        <w:rPr>
          <w:rFonts w:eastAsia="Times New Roman"/>
          <w:lang w:val="fr-FR" w:eastAsia="fr-FR"/>
        </w:rPr>
        <w:t>remier état des lieux des efforts de réduction de la consommation de gaz naturel</w:t>
      </w:r>
      <w:r w:rsidR="00696A93" w:rsidRPr="00A85589">
        <w:rPr>
          <w:rFonts w:eastAsia="Times New Roman"/>
          <w:lang w:val="fr-FR" w:eastAsia="fr-FR"/>
        </w:rPr>
        <w:t>: le Luxembourg est sur la bonne voie, mais la prudence reste de mise</w:t>
      </w:r>
      <w:r w:rsidR="00A271A5">
        <w:rPr>
          <w:rFonts w:eastAsia="Times New Roman"/>
          <w:lang w:val="fr-FR" w:eastAsia="fr-FR"/>
        </w:rPr>
        <w:t xml:space="preserve"> (06.10.2022)</w:t>
      </w:r>
    </w:p>
    <w:p w:rsidR="00A271A5" w:rsidRDefault="00A271A5" w:rsidP="00D24216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fr-FR" w:eastAsia="fr-FR"/>
        </w:rPr>
      </w:pPr>
    </w:p>
    <w:p w:rsidR="00DA3F5A" w:rsidRPr="00A85589" w:rsidRDefault="002C36BD" w:rsidP="00D24216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fr-FR" w:eastAsia="fr-FR"/>
        </w:rPr>
      </w:pPr>
      <w:r w:rsidRPr="00A8558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fr-FR" w:eastAsia="fr-FR"/>
        </w:rPr>
        <w:t>En date d</w:t>
      </w:r>
      <w:r w:rsidR="00DA3F5A" w:rsidRPr="00A8558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fr-FR" w:eastAsia="fr-FR"/>
        </w:rPr>
        <w:t>u 6 octobre 2</w:t>
      </w:r>
      <w:r w:rsidRPr="00A8558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fr-FR" w:eastAsia="fr-FR"/>
        </w:rPr>
        <w:t xml:space="preserve">022, le ministre de l'Énergie, Claude Turmes, </w:t>
      </w:r>
      <w:r w:rsidR="00DA3F5A" w:rsidRPr="00A8558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fr-FR" w:eastAsia="fr-FR"/>
        </w:rPr>
        <w:t>a</w:t>
      </w:r>
      <w:r w:rsidRPr="00A8558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fr-FR" w:eastAsia="fr-FR"/>
        </w:rPr>
        <w:t xml:space="preserve"> présenté </w:t>
      </w:r>
      <w:r w:rsidR="00DA3F5A" w:rsidRPr="00A8558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fr-FR" w:eastAsia="fr-FR"/>
        </w:rPr>
        <w:t xml:space="preserve">un premier état des lieux des efforts de réduction de la consommation de gaz naturel au Luxembourg. </w:t>
      </w:r>
    </w:p>
    <w:p w:rsidR="00DA3F5A" w:rsidRPr="00A85589" w:rsidRDefault="00474764" w:rsidP="00D24216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</w:pPr>
      <w:r w:rsidRPr="00A85589"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  <w:t>Actuellement</w:t>
      </w:r>
      <w:r w:rsidR="00DA3F5A" w:rsidRPr="00A85589"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  <w:t>, le Luxembourg atteint son objectif de réduction de 15% de la consommation </w:t>
      </w:r>
      <w:r w:rsidR="00A271A5"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de gaz naturel</w:t>
      </w:r>
      <w:r w:rsidR="00A271A5"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  <w:t>:</w:t>
      </w:r>
    </w:p>
    <w:p w:rsidR="00DA3F5A" w:rsidRPr="00A85589" w:rsidRDefault="00DA3F5A" w:rsidP="00D24216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</w:pPr>
      <w:r w:rsidRPr="00A85589"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  <w:t xml:space="preserve">En août, la réduction correspondait à environ </w:t>
      </w:r>
      <w:r w:rsidR="00A063B0" w:rsidRPr="00A85589"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  <w:t>37</w:t>
      </w:r>
      <w:r w:rsidRPr="00A85589"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  <w:t>%;</w:t>
      </w:r>
    </w:p>
    <w:p w:rsidR="00DA3F5A" w:rsidRPr="00A85589" w:rsidRDefault="00DA3F5A" w:rsidP="00D24216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</w:pPr>
      <w:r w:rsidRPr="00A85589"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  <w:t>En septembre, la rédu</w:t>
      </w:r>
      <w:r w:rsidR="00A063B0" w:rsidRPr="00A85589"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  <w:t>ction correspondait à environ 26</w:t>
      </w:r>
      <w:r w:rsidRPr="00A85589"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  <w:t>% par rapport à</w:t>
      </w:r>
      <w:r w:rsidRPr="00A85589"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t xml:space="preserve"> </w:t>
      </w:r>
      <w:r w:rsidRPr="00A85589"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  <w:t xml:space="preserve">la période de </w:t>
      </w:r>
      <w:r w:rsidR="00A85589"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  <w:t>référence des années 2017 à 2022</w:t>
      </w:r>
      <w:r w:rsidRPr="00A85589"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  <w:t>.</w:t>
      </w:r>
    </w:p>
    <w:p w:rsidR="007D5763" w:rsidRPr="00A85589" w:rsidRDefault="00563168" w:rsidP="007D5763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</w:pPr>
      <w:r w:rsidRPr="00A85589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fr-FR" w:eastAsia="fr-FR"/>
        </w:rPr>
        <w:drawing>
          <wp:inline distT="0" distB="0" distL="0" distR="0" wp14:anchorId="66E69FA4" wp14:editId="3D111B75">
            <wp:extent cx="5943600" cy="3291840"/>
            <wp:effectExtent l="0" t="0" r="0" b="381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168" w:rsidRPr="00A85589" w:rsidRDefault="00563168" w:rsidP="007D5763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</w:pPr>
    </w:p>
    <w:p w:rsidR="00563168" w:rsidRPr="00A85589" w:rsidRDefault="00563168" w:rsidP="007D5763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</w:pPr>
      <w:r w:rsidRPr="00A85589"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fr-FR" w:eastAsia="fr-FR"/>
        </w:rPr>
        <w:lastRenderedPageBreak/>
        <w:drawing>
          <wp:inline distT="0" distB="0" distL="0" distR="0" wp14:anchorId="7992AC75" wp14:editId="58DCB8F1">
            <wp:extent cx="5943600" cy="3291840"/>
            <wp:effectExtent l="0" t="0" r="0" b="381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F5A" w:rsidRPr="00A85589" w:rsidRDefault="00DA3F5A" w:rsidP="00D24216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</w:pPr>
      <w:r w:rsidRPr="00A85589"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  <w:t>Le ministre conclut:</w:t>
      </w:r>
      <w:proofErr w:type="gramStart"/>
      <w:r w:rsidRPr="00A85589"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  <w:t xml:space="preserve"> </w:t>
      </w:r>
      <w:r w:rsidRPr="00A271A5"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  <w:t>«Les</w:t>
      </w:r>
      <w:proofErr w:type="gramEnd"/>
      <w:r w:rsidRPr="00A271A5"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  <w:t xml:space="preserve"> chiffres actuels montrent qu'au Luxembourg, tous les acteurs </w:t>
      </w:r>
      <w:r w:rsidR="00A271A5"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  <w:t xml:space="preserve">– </w:t>
      </w:r>
      <w:r w:rsidRPr="00A271A5"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  <w:t xml:space="preserve">l'État, les communes, les entreprises </w:t>
      </w:r>
      <w:r w:rsidR="00A271A5"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  <w:t xml:space="preserve">et les citoyens </w:t>
      </w:r>
      <w:r w:rsidR="00A271A5"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  <w:t>–</w:t>
      </w:r>
      <w:r w:rsidRPr="00A271A5"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  <w:t xml:space="preserve"> ont répondu à l'appel et font des efforts pour économiser le gaz. Je leur remercie pour leur contribution à ces premiers résultats. La prudence reste néanmoins de mise: si l’hiver s’annonce très froid, la consommation de gaz liée au chauffage pourrait encore considérablement augmenter. J’appelle donc toujours vivement a</w:t>
      </w:r>
      <w:r w:rsidR="00A271A5"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  <w:t>ux efforts d’économie d’énergie</w:t>
      </w:r>
      <w:proofErr w:type="gramStart"/>
      <w:r w:rsidRPr="00A271A5"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  <w:t>!»</w:t>
      </w:r>
      <w:proofErr w:type="gramEnd"/>
    </w:p>
    <w:p w:rsidR="00DA3F5A" w:rsidRPr="00A85589" w:rsidRDefault="00DA3F5A" w:rsidP="00D24216">
      <w:pPr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fr-FR" w:eastAsia="fr-FR"/>
        </w:rPr>
      </w:pPr>
    </w:p>
    <w:p w:rsidR="00251814" w:rsidRDefault="00DA3F5A" w:rsidP="00D24216">
      <w:pPr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fr-FR" w:eastAsia="fr-FR"/>
        </w:rPr>
      </w:pPr>
      <w:r w:rsidRPr="00A8558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fr-FR" w:eastAsia="fr-FR"/>
        </w:rPr>
        <w:t xml:space="preserve">Pour rappel, le Luxembourg se joint à l’effort de réduction des États membres de l'UE </w:t>
      </w:r>
      <w:r w:rsidR="00A271A5"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  <w:t>–</w:t>
      </w:r>
      <w:r w:rsidRPr="00A8558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fr-FR" w:eastAsia="fr-FR"/>
        </w:rPr>
        <w:t xml:space="preserve"> dans une premi</w:t>
      </w:r>
      <w:r w:rsidR="00A271A5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fr-FR" w:eastAsia="fr-FR"/>
        </w:rPr>
        <w:t xml:space="preserve">ère phase de nature volontaire </w:t>
      </w:r>
      <w:r w:rsidR="00A271A5">
        <w:rPr>
          <w:rFonts w:asciiTheme="minorHAnsi" w:hAnsiTheme="minorHAnsi" w:cstheme="minorHAnsi"/>
          <w:color w:val="000000" w:themeColor="text1"/>
          <w:sz w:val="24"/>
          <w:szCs w:val="24"/>
          <w:lang w:val="fr-LU"/>
        </w:rPr>
        <w:t>–</w:t>
      </w:r>
      <w:r w:rsidRPr="00A8558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fr-FR" w:eastAsia="fr-FR"/>
        </w:rPr>
        <w:t xml:space="preserve"> de 15% de la demande de gaz naturel sur la période de référence du</w:t>
      </w:r>
      <w:r w:rsidR="00A063B0" w:rsidRPr="00A8558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fr-FR" w:eastAsia="fr-FR"/>
        </w:rPr>
        <w:t xml:space="preserve"> 1</w:t>
      </w:r>
      <w:r w:rsidR="00A063B0" w:rsidRPr="00A271A5">
        <w:rPr>
          <w:rFonts w:asciiTheme="minorHAnsi" w:eastAsia="Times New Roman" w:hAnsiTheme="minorHAnsi" w:cstheme="minorHAnsi"/>
          <w:color w:val="000000" w:themeColor="text1"/>
          <w:sz w:val="24"/>
          <w:szCs w:val="24"/>
          <w:vertAlign w:val="superscript"/>
          <w:lang w:val="fr-FR" w:eastAsia="fr-FR"/>
        </w:rPr>
        <w:t>er</w:t>
      </w:r>
      <w:r w:rsidR="00A063B0" w:rsidRPr="00A8558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fr-FR" w:eastAsia="fr-FR"/>
        </w:rPr>
        <w:t xml:space="preserve"> août 2022 au 31 mars 2023. Plus d’informations sur les efforts d’économie d’énergies ainsi que des conseils pour faire des économies d’énergie se trouvent sur </w:t>
      </w:r>
      <w:hyperlink r:id="rId9" w:history="1">
        <w:r w:rsidR="00A271A5" w:rsidRPr="007D6F5C">
          <w:rPr>
            <w:rStyle w:val="Hyperlink"/>
            <w:rFonts w:asciiTheme="minorHAnsi" w:eastAsia="Times New Roman" w:hAnsiTheme="minorHAnsi" w:cstheme="minorHAnsi"/>
            <w:sz w:val="24"/>
            <w:szCs w:val="24"/>
            <w:lang w:val="fr-FR" w:eastAsia="fr-FR"/>
          </w:rPr>
          <w:t>www.zesumme-spueren.lu</w:t>
        </w:r>
      </w:hyperlink>
      <w:r w:rsidR="00A063B0" w:rsidRPr="00A85589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fr-FR" w:eastAsia="fr-FR"/>
        </w:rPr>
        <w:t>.</w:t>
      </w:r>
    </w:p>
    <w:p w:rsidR="00A271A5" w:rsidRDefault="00A271A5" w:rsidP="00D24216">
      <w:pPr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fr-FR" w:eastAsia="fr-FR"/>
        </w:rPr>
      </w:pPr>
    </w:p>
    <w:p w:rsidR="00A271A5" w:rsidRDefault="00A271A5" w:rsidP="00D24216">
      <w:pPr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fr-FR" w:eastAsia="fr-FR"/>
        </w:rPr>
      </w:pPr>
    </w:p>
    <w:p w:rsidR="002C36BD" w:rsidRPr="00A271A5" w:rsidRDefault="00A271A5" w:rsidP="00A271A5">
      <w:pPr>
        <w:jc w:val="both"/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val="fr-FR" w:eastAsia="fr-FR"/>
        </w:rPr>
      </w:pPr>
      <w:r w:rsidRPr="00A271A5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val="fr-FR" w:eastAsia="fr-FR"/>
        </w:rPr>
        <w:t>Communiqué par: m</w:t>
      </w:r>
      <w:r w:rsidRPr="00A271A5">
        <w:rPr>
          <w:rFonts w:asciiTheme="minorHAnsi" w:eastAsia="Times New Roman" w:hAnsiTheme="minorHAnsi" w:cstheme="minorHAnsi"/>
          <w:i/>
          <w:color w:val="000000" w:themeColor="text1"/>
          <w:sz w:val="24"/>
          <w:szCs w:val="24"/>
          <w:lang w:val="fr-FR" w:eastAsia="fr-FR"/>
        </w:rPr>
        <w:t>inistère de l'Énergie et de l'Aménagement du territoire</w:t>
      </w:r>
      <w:bookmarkStart w:id="0" w:name="_GoBack"/>
      <w:bookmarkEnd w:id="0"/>
    </w:p>
    <w:sectPr w:rsidR="002C36BD" w:rsidRPr="00A271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610" w:rsidRDefault="00F02610" w:rsidP="00F9071D">
      <w:r>
        <w:separator/>
      </w:r>
    </w:p>
  </w:endnote>
  <w:endnote w:type="continuationSeparator" w:id="0">
    <w:p w:rsidR="00F02610" w:rsidRDefault="00F02610" w:rsidP="00F9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71D" w:rsidRDefault="00F907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71D" w:rsidRDefault="00F907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71D" w:rsidRDefault="00F907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610" w:rsidRDefault="00F02610" w:rsidP="00F9071D">
      <w:r>
        <w:separator/>
      </w:r>
    </w:p>
  </w:footnote>
  <w:footnote w:type="continuationSeparator" w:id="0">
    <w:p w:rsidR="00F02610" w:rsidRDefault="00F02610" w:rsidP="00F9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71D" w:rsidRDefault="00F907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71D" w:rsidRDefault="00F907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71D" w:rsidRDefault="00F907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E0EF4"/>
    <w:multiLevelType w:val="hybridMultilevel"/>
    <w:tmpl w:val="AD2E5EFE"/>
    <w:lvl w:ilvl="0" w:tplc="52B8BC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82636"/>
    <w:multiLevelType w:val="multilevel"/>
    <w:tmpl w:val="3E6A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6BD"/>
    <w:rsid w:val="00251814"/>
    <w:rsid w:val="002C36BD"/>
    <w:rsid w:val="00474764"/>
    <w:rsid w:val="00563168"/>
    <w:rsid w:val="00696A93"/>
    <w:rsid w:val="007D5763"/>
    <w:rsid w:val="00A063B0"/>
    <w:rsid w:val="00A271A5"/>
    <w:rsid w:val="00A85589"/>
    <w:rsid w:val="00D24216"/>
    <w:rsid w:val="00DA3F5A"/>
    <w:rsid w:val="00F02610"/>
    <w:rsid w:val="00F9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8E21F"/>
  <w15:chartTrackingRefBased/>
  <w15:docId w15:val="{C54CA711-7BCD-4F69-8C28-50BB2425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6BD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1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36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DA3F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5589"/>
    <w:rPr>
      <w:color w:val="384963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271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907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71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907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71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3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5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www.zesumme-spueren.l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EDB7EF-89C8-4479-9098-2DCF4973C114}"/>
</file>

<file path=customXml/itemProps2.xml><?xml version="1.0" encoding="utf-8"?>
<ds:datastoreItem xmlns:ds="http://schemas.openxmlformats.org/officeDocument/2006/customXml" ds:itemID="{270BACBC-104E-4CFF-B752-0FDDDB4F5740}"/>
</file>

<file path=customXml/itemProps3.xml><?xml version="1.0" encoding="utf-8"?>
<ds:datastoreItem xmlns:ds="http://schemas.openxmlformats.org/officeDocument/2006/customXml" ds:itemID="{67219078-F42F-411A-8FD2-01AC8BAF90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CTIE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Bohler</dc:creator>
  <cp:keywords/>
  <dc:description/>
  <cp:lastModifiedBy>Jeff Gompelmann</cp:lastModifiedBy>
  <cp:revision>6</cp:revision>
  <dcterms:created xsi:type="dcterms:W3CDTF">2022-10-06T09:54:00Z</dcterms:created>
  <dcterms:modified xsi:type="dcterms:W3CDTF">2022-10-06T13:35:00Z</dcterms:modified>
</cp:coreProperties>
</file>