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1D9CE" w14:textId="77777777" w:rsidR="009A2E3D" w:rsidRPr="008B1AC8" w:rsidRDefault="00F132EB">
      <w:pPr>
        <w:rPr>
          <w:lang w:val="fr-LU"/>
        </w:rPr>
      </w:pPr>
      <w:r>
        <w:rPr>
          <w:noProof/>
        </w:rPr>
        <w:drawing>
          <wp:inline distT="0" distB="0" distL="0" distR="0" wp14:anchorId="39BEA668" wp14:editId="6202A963">
            <wp:extent cx="2581275" cy="1019313"/>
            <wp:effectExtent l="0" t="0" r="0" b="0"/>
            <wp:docPr id="106" name="Picture 106" descr="GOUV_S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UV_SI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540" cy="104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D849D" w14:textId="77777777" w:rsidR="009A2E3D" w:rsidRPr="008B1AC8" w:rsidRDefault="009A2E3D">
      <w:pPr>
        <w:rPr>
          <w:lang w:val="fr-LU"/>
        </w:rPr>
      </w:pPr>
    </w:p>
    <w:p w14:paraId="25C53E2C" w14:textId="77777777" w:rsidR="009A2E3D" w:rsidRPr="008B1AC8" w:rsidRDefault="009A2E3D">
      <w:pPr>
        <w:rPr>
          <w:lang w:val="fr-LU"/>
        </w:rPr>
      </w:pPr>
    </w:p>
    <w:p w14:paraId="5B363BE0" w14:textId="7009D4F3" w:rsidR="00514D1C" w:rsidRPr="008B1AC8" w:rsidRDefault="00857A7E" w:rsidP="00514D1C">
      <w:pPr>
        <w:tabs>
          <w:tab w:val="left" w:pos="4200"/>
        </w:tabs>
        <w:ind w:left="4200" w:right="-29"/>
        <w:jc w:val="right"/>
        <w:rPr>
          <w:rFonts w:cs="Arial"/>
          <w:lang w:val="fr-LU"/>
        </w:rPr>
      </w:pPr>
      <w:proofErr w:type="spellStart"/>
      <w:r w:rsidRPr="008B1AC8">
        <w:rPr>
          <w:rFonts w:cs="Arial"/>
          <w:lang w:val="fr-LU"/>
        </w:rPr>
        <w:t>Strassen</w:t>
      </w:r>
      <w:proofErr w:type="spellEnd"/>
      <w:r w:rsidRPr="008B1AC8">
        <w:rPr>
          <w:rFonts w:cs="Arial"/>
          <w:lang w:val="fr-LU"/>
        </w:rPr>
        <w:t xml:space="preserve">, </w:t>
      </w:r>
      <w:r w:rsidR="008D1F3A" w:rsidRPr="008B1AC8">
        <w:rPr>
          <w:rFonts w:cs="Arial"/>
          <w:lang w:val="fr-LU"/>
        </w:rPr>
        <w:t>le</w:t>
      </w:r>
      <w:r w:rsidR="00514D1C" w:rsidRPr="008B1AC8">
        <w:rPr>
          <w:rFonts w:cs="Arial"/>
          <w:lang w:val="fr-LU"/>
        </w:rPr>
        <w:t xml:space="preserve"> </w:t>
      </w:r>
      <w:r w:rsidR="005D5FE0">
        <w:rPr>
          <w:rFonts w:cs="Arial"/>
          <w:lang w:val="fr-FR"/>
        </w:rPr>
        <w:t>mardi 27 août 2024</w:t>
      </w:r>
    </w:p>
    <w:p w14:paraId="4AA3F689" w14:textId="77777777" w:rsidR="00514D1C" w:rsidRPr="008B1AC8" w:rsidRDefault="00514D1C">
      <w:pPr>
        <w:rPr>
          <w:lang w:val="fr-LU"/>
        </w:rPr>
      </w:pPr>
    </w:p>
    <w:p w14:paraId="0F35D0C5" w14:textId="77777777" w:rsidR="008E1915" w:rsidRPr="008B1AC8" w:rsidRDefault="008E1915">
      <w:pPr>
        <w:rPr>
          <w:lang w:val="fr-LU"/>
        </w:rPr>
      </w:pPr>
    </w:p>
    <w:p w14:paraId="1E96D7BB" w14:textId="6C9BEAC7" w:rsidR="003A0C5D" w:rsidRPr="008B1AC8" w:rsidRDefault="00DC33BC" w:rsidP="00B242B3">
      <w:pPr>
        <w:tabs>
          <w:tab w:val="left" w:pos="5670"/>
        </w:tabs>
        <w:ind w:right="-2"/>
        <w:jc w:val="center"/>
        <w:rPr>
          <w:rFonts w:cs="Arial"/>
          <w:b/>
          <w:sz w:val="28"/>
          <w:szCs w:val="28"/>
          <w:lang w:val="fr-LU"/>
        </w:rPr>
      </w:pPr>
      <w:r>
        <w:rPr>
          <w:rFonts w:cs="Arial"/>
          <w:b/>
          <w:sz w:val="28"/>
          <w:szCs w:val="28"/>
          <w:lang w:val="fr-LU"/>
        </w:rPr>
        <w:t xml:space="preserve">Communiqué de presse </w:t>
      </w:r>
    </w:p>
    <w:p w14:paraId="1BDEE353" w14:textId="7B3F2EFA" w:rsidR="00B242B3" w:rsidRPr="008B1AC8" w:rsidRDefault="005D5FE0" w:rsidP="00B242B3">
      <w:pPr>
        <w:jc w:val="center"/>
        <w:rPr>
          <w:lang w:val="fr-LU"/>
        </w:rPr>
      </w:pPr>
      <w:r>
        <w:rPr>
          <w:rFonts w:cs="Arial"/>
          <w:b/>
          <w:sz w:val="28"/>
          <w:szCs w:val="28"/>
          <w:lang w:val="fr-LU"/>
        </w:rPr>
        <w:t>Rappel :</w:t>
      </w:r>
      <w:r w:rsidR="00CE5D92" w:rsidRPr="008B1AC8">
        <w:rPr>
          <w:rFonts w:cs="Arial"/>
          <w:b/>
          <w:sz w:val="28"/>
          <w:szCs w:val="28"/>
          <w:lang w:val="fr-LU"/>
        </w:rPr>
        <w:t xml:space="preserve"> </w:t>
      </w:r>
      <w:r w:rsidR="00DC33BC">
        <w:rPr>
          <w:rFonts w:cs="Arial"/>
          <w:b/>
          <w:sz w:val="28"/>
          <w:szCs w:val="28"/>
          <w:lang w:val="fr-LU"/>
        </w:rPr>
        <w:t xml:space="preserve">Différentes sortes de biscuits au fromage de différentes marques </w:t>
      </w:r>
      <w:r>
        <w:rPr>
          <w:rFonts w:cs="Arial"/>
          <w:b/>
          <w:sz w:val="28"/>
          <w:szCs w:val="28"/>
          <w:lang w:val="fr-LU"/>
        </w:rPr>
        <w:t>Présence potentielle de corps étranger de type métallique</w:t>
      </w:r>
    </w:p>
    <w:p w14:paraId="50C39814" w14:textId="65DE6137" w:rsidR="000A02C0" w:rsidRDefault="00DC33BC" w:rsidP="000A02C0">
      <w:pPr>
        <w:spacing w:after="120" w:line="240" w:lineRule="auto"/>
        <w:rPr>
          <w:sz w:val="23"/>
          <w:szCs w:val="23"/>
          <w:shd w:val="clear" w:color="auto" w:fill="BFBFBF" w:themeFill="background1" w:themeFillShade="BF"/>
          <w:lang w:val="fr-LU"/>
        </w:rPr>
      </w:pPr>
      <w:r>
        <w:rPr>
          <w:sz w:val="23"/>
          <w:szCs w:val="23"/>
          <w:lang w:val="fr-LU"/>
        </w:rPr>
        <w:t>L'Administration luxembourgeoise vétérinaire et alimentaire rappelle les produits suivants au Luxembourg :</w:t>
      </w:r>
      <w:r w:rsidR="000A02C0" w:rsidRPr="008B1AC8">
        <w:rPr>
          <w:sz w:val="23"/>
          <w:szCs w:val="23"/>
          <w:shd w:val="clear" w:color="auto" w:fill="BFBFBF" w:themeFill="background1" w:themeFillShade="BF"/>
          <w:lang w:val="fr-LU"/>
        </w:rPr>
        <w:t xml:space="preserve"> </w:t>
      </w:r>
    </w:p>
    <w:p w14:paraId="01B21A90" w14:textId="77777777" w:rsidR="00DC33BC" w:rsidRDefault="00DC33BC" w:rsidP="000A02C0">
      <w:pPr>
        <w:spacing w:after="120" w:line="240" w:lineRule="auto"/>
        <w:rPr>
          <w:sz w:val="23"/>
          <w:szCs w:val="23"/>
          <w:shd w:val="clear" w:color="auto" w:fill="BFBFBF" w:themeFill="background1" w:themeFillShade="BF"/>
          <w:lang w:val="fr-L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8"/>
      </w:tblGrid>
      <w:tr w:rsidR="00DC33BC" w14:paraId="7ACABDD0" w14:textId="77777777" w:rsidTr="00AA206C">
        <w:tc>
          <w:tcPr>
            <w:tcW w:w="3539" w:type="dxa"/>
          </w:tcPr>
          <w:p w14:paraId="7F2EB937" w14:textId="77777777" w:rsidR="00DC33BC" w:rsidRPr="008B1AC8" w:rsidRDefault="00DC33BC" w:rsidP="00AA206C">
            <w:pPr>
              <w:keepNext/>
              <w:jc w:val="both"/>
              <w:rPr>
                <w:lang w:val="fr-LU"/>
              </w:rPr>
            </w:pPr>
            <w:r>
              <w:rPr>
                <w:lang w:val="fr-LU"/>
              </w:rPr>
              <w:t>Photo</w:t>
            </w:r>
          </w:p>
        </w:tc>
        <w:tc>
          <w:tcPr>
            <w:tcW w:w="5478" w:type="dxa"/>
          </w:tcPr>
          <w:p w14:paraId="3E8476B4" w14:textId="77777777" w:rsidR="00DC33BC" w:rsidRDefault="00DC33BC" w:rsidP="00AA206C">
            <w:pPr>
              <w:keepNext/>
              <w:rPr>
                <w:rFonts w:eastAsia="Times New Roman" w:cstheme="minorHAnsi"/>
                <w:b/>
                <w:lang w:val="fr-LU"/>
              </w:rPr>
            </w:pPr>
            <w:r>
              <w:rPr>
                <w:rFonts w:eastAsia="Times New Roman" w:cstheme="minorHAnsi"/>
                <w:b/>
                <w:noProof/>
                <w:lang w:val="fr-LU"/>
              </w:rPr>
              <w:drawing>
                <wp:inline distT="0" distB="0" distL="0" distR="0" wp14:anchorId="4F4E1C19" wp14:editId="0298D376">
                  <wp:extent cx="1778744" cy="25812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6830" cy="2593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33BC" w:rsidRPr="00F97D9A" w14:paraId="18542B90" w14:textId="77777777" w:rsidTr="00AA206C">
        <w:tc>
          <w:tcPr>
            <w:tcW w:w="3539" w:type="dxa"/>
          </w:tcPr>
          <w:p w14:paraId="4EE0E061" w14:textId="77777777" w:rsidR="00DC33BC" w:rsidRPr="008B1AC8" w:rsidRDefault="00DC33BC" w:rsidP="00AA206C">
            <w:pPr>
              <w:keepNext/>
              <w:jc w:val="both"/>
              <w:rPr>
                <w:lang w:val="fr-LU"/>
              </w:rPr>
            </w:pPr>
            <w:r w:rsidRPr="008B1AC8">
              <w:rPr>
                <w:lang w:val="fr-LU"/>
              </w:rPr>
              <w:t>Nom</w:t>
            </w:r>
          </w:p>
        </w:tc>
        <w:tc>
          <w:tcPr>
            <w:tcW w:w="5478" w:type="dxa"/>
          </w:tcPr>
          <w:p w14:paraId="240CC0FB" w14:textId="77777777" w:rsidR="00DC33BC" w:rsidRPr="00F97D9A" w:rsidRDefault="00DC33BC" w:rsidP="00AA206C">
            <w:pPr>
              <w:keepNext/>
              <w:rPr>
                <w:b/>
                <w:lang w:val="fr-LU"/>
              </w:rPr>
            </w:pPr>
            <w:r>
              <w:rPr>
                <w:rFonts w:eastAsia="Times New Roman" w:cstheme="minorHAnsi"/>
                <w:b/>
                <w:lang w:val="fr-LU"/>
              </w:rPr>
              <w:t>Biscuits Bio Gouda</w:t>
            </w:r>
          </w:p>
        </w:tc>
      </w:tr>
      <w:tr w:rsidR="00DC33BC" w:rsidRPr="00F97D9A" w14:paraId="44250FB2" w14:textId="77777777" w:rsidTr="00AA206C">
        <w:tc>
          <w:tcPr>
            <w:tcW w:w="3539" w:type="dxa"/>
          </w:tcPr>
          <w:p w14:paraId="7017E6A3" w14:textId="77777777" w:rsidR="00DC33BC" w:rsidRPr="008B1AC8" w:rsidRDefault="00DC33BC" w:rsidP="00AA206C">
            <w:pPr>
              <w:keepNext/>
              <w:jc w:val="both"/>
              <w:rPr>
                <w:lang w:val="fr-LU"/>
              </w:rPr>
            </w:pPr>
            <w:r w:rsidRPr="008B1AC8">
              <w:rPr>
                <w:lang w:val="fr-LU"/>
              </w:rPr>
              <w:t>Marque</w:t>
            </w:r>
          </w:p>
        </w:tc>
        <w:tc>
          <w:tcPr>
            <w:tcW w:w="5478" w:type="dxa"/>
          </w:tcPr>
          <w:p w14:paraId="5FF7E550" w14:textId="77777777" w:rsidR="00DC33BC" w:rsidRPr="00F97D9A" w:rsidRDefault="00DC33BC" w:rsidP="00AA206C">
            <w:pPr>
              <w:keepNext/>
              <w:rPr>
                <w:b/>
                <w:lang w:val="fr-LU"/>
              </w:rPr>
            </w:pPr>
            <w:r>
              <w:rPr>
                <w:rFonts w:eastAsia="Times New Roman" w:cstheme="minorHAnsi"/>
                <w:b/>
                <w:lang w:val="fr-LU"/>
              </w:rPr>
              <w:t>BUITEMAN</w:t>
            </w:r>
          </w:p>
        </w:tc>
      </w:tr>
      <w:tr w:rsidR="00DC33BC" w:rsidRPr="008B1AC8" w14:paraId="47787033" w14:textId="77777777" w:rsidTr="00AA206C">
        <w:tc>
          <w:tcPr>
            <w:tcW w:w="3539" w:type="dxa"/>
          </w:tcPr>
          <w:p w14:paraId="5CD7ED23" w14:textId="77777777" w:rsidR="00DC33BC" w:rsidRPr="008B1AC8" w:rsidRDefault="00DC33BC" w:rsidP="00AA206C">
            <w:pPr>
              <w:keepNext/>
              <w:jc w:val="both"/>
              <w:rPr>
                <w:lang w:val="fr-LU"/>
              </w:rPr>
            </w:pPr>
            <w:r w:rsidRPr="008B1AC8">
              <w:rPr>
                <w:lang w:val="fr-LU"/>
              </w:rPr>
              <w:t>Unité</w:t>
            </w:r>
          </w:p>
        </w:tc>
        <w:tc>
          <w:tcPr>
            <w:tcW w:w="5478" w:type="dxa"/>
          </w:tcPr>
          <w:p w14:paraId="62B150DF" w14:textId="77777777" w:rsidR="00DC33BC" w:rsidRPr="008B1AC8" w:rsidRDefault="00DC33BC" w:rsidP="00AA206C">
            <w:pPr>
              <w:keepNext/>
              <w:rPr>
                <w:lang w:val="fr-LU"/>
              </w:rPr>
            </w:pPr>
            <w:r>
              <w:rPr>
                <w:rFonts w:eastAsia="Times New Roman" w:cstheme="minorHAnsi"/>
                <w:lang w:val="fr-LU"/>
              </w:rPr>
              <w:t xml:space="preserve">125 g </w:t>
            </w:r>
          </w:p>
        </w:tc>
      </w:tr>
      <w:tr w:rsidR="00DC33BC" w:rsidRPr="00336D4E" w14:paraId="194D8E05" w14:textId="77777777" w:rsidTr="00AA206C">
        <w:tc>
          <w:tcPr>
            <w:tcW w:w="3539" w:type="dxa"/>
          </w:tcPr>
          <w:p w14:paraId="727531A9" w14:textId="77777777" w:rsidR="00DC33BC" w:rsidRPr="00DC33BC" w:rsidRDefault="00DC33BC" w:rsidP="00AA206C">
            <w:pPr>
              <w:keepNext/>
              <w:tabs>
                <w:tab w:val="center" w:pos="1661"/>
              </w:tabs>
              <w:jc w:val="both"/>
              <w:rPr>
                <w:lang w:val="fr-LU"/>
              </w:rPr>
            </w:pPr>
            <w:r w:rsidRPr="00DC33BC">
              <w:rPr>
                <w:lang w:val="fr-LU"/>
              </w:rPr>
              <w:t>Date de durabilité minimale (DDM)</w:t>
            </w:r>
          </w:p>
        </w:tc>
        <w:tc>
          <w:tcPr>
            <w:tcW w:w="5478" w:type="dxa"/>
          </w:tcPr>
          <w:p w14:paraId="14FF1822" w14:textId="4FAEBD96" w:rsidR="00DC33BC" w:rsidRPr="00DC33BC" w:rsidRDefault="00DC33BC" w:rsidP="00AA206C">
            <w:pPr>
              <w:keepNext/>
              <w:jc w:val="both"/>
              <w:rPr>
                <w:lang w:val="fr-LU"/>
              </w:rPr>
            </w:pPr>
            <w:r w:rsidRPr="00DC33BC">
              <w:rPr>
                <w:lang w:val="fr-LU"/>
              </w:rPr>
              <w:t>16/11/2024 au 13/02/2025 inclus</w:t>
            </w:r>
          </w:p>
        </w:tc>
      </w:tr>
    </w:tbl>
    <w:p w14:paraId="47115676" w14:textId="77777777" w:rsidR="00DC33BC" w:rsidRPr="008B1AC8" w:rsidRDefault="00DC33BC" w:rsidP="000A02C0">
      <w:pPr>
        <w:spacing w:after="120" w:line="240" w:lineRule="auto"/>
        <w:rPr>
          <w:sz w:val="23"/>
          <w:szCs w:val="23"/>
          <w:shd w:val="clear" w:color="auto" w:fill="BFBFBF" w:themeFill="background1" w:themeFillShade="BF"/>
          <w:lang w:val="fr-LU"/>
        </w:rPr>
      </w:pPr>
    </w:p>
    <w:p w14:paraId="7AAE288E" w14:textId="0CDC95DD" w:rsidR="008A1658" w:rsidRPr="008B1AC8" w:rsidRDefault="008A1658" w:rsidP="003D00BA">
      <w:pPr>
        <w:keepNext/>
        <w:jc w:val="both"/>
        <w:rPr>
          <w:rFonts w:eastAsia="Times New Roman" w:cstheme="minorHAnsi"/>
          <w:lang w:val="fr-LU"/>
        </w:rPr>
      </w:pPr>
    </w:p>
    <w:p w14:paraId="7F07D4AF" w14:textId="0A139489" w:rsidR="0036266E" w:rsidRPr="00DC33BC" w:rsidRDefault="0036266E" w:rsidP="008743A0">
      <w:pPr>
        <w:spacing w:after="0" w:line="240" w:lineRule="auto"/>
        <w:jc w:val="both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8"/>
      </w:tblGrid>
      <w:tr w:rsidR="005D5FE0" w:rsidRPr="008B1AC8" w14:paraId="20963F62" w14:textId="77777777" w:rsidTr="00F000E2">
        <w:tc>
          <w:tcPr>
            <w:tcW w:w="3539" w:type="dxa"/>
          </w:tcPr>
          <w:p w14:paraId="46982277" w14:textId="37B0C264" w:rsidR="005D5FE0" w:rsidRPr="008B1AC8" w:rsidRDefault="005D5FE0" w:rsidP="008B2FC0">
            <w:pPr>
              <w:keepNext/>
              <w:jc w:val="both"/>
              <w:rPr>
                <w:lang w:val="fr-LU"/>
              </w:rPr>
            </w:pPr>
            <w:r w:rsidRPr="008B1AC8">
              <w:rPr>
                <w:lang w:val="fr-LU"/>
              </w:rPr>
              <w:lastRenderedPageBreak/>
              <w:t>Photo</w:t>
            </w:r>
          </w:p>
        </w:tc>
        <w:tc>
          <w:tcPr>
            <w:tcW w:w="5478" w:type="dxa"/>
          </w:tcPr>
          <w:p w14:paraId="556F0EC3" w14:textId="38655184" w:rsidR="005D5FE0" w:rsidRPr="008B1AC8" w:rsidRDefault="005D5FE0" w:rsidP="00115899">
            <w:pPr>
              <w:keepNext/>
              <w:rPr>
                <w:highlight w:val="lightGray"/>
                <w:lang w:val="fr-LU"/>
              </w:rPr>
            </w:pPr>
            <w:r>
              <w:rPr>
                <w:noProof/>
                <w:lang w:val="fr-LU"/>
              </w:rPr>
              <w:drawing>
                <wp:inline distT="0" distB="0" distL="0" distR="0" wp14:anchorId="21F5086D" wp14:editId="3EE69E98">
                  <wp:extent cx="1872000" cy="3223311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000" cy="3223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5FE0" w:rsidRPr="008B1AC8" w14:paraId="5FA0E46F" w14:textId="77777777" w:rsidTr="00F000E2">
        <w:tc>
          <w:tcPr>
            <w:tcW w:w="3539" w:type="dxa"/>
          </w:tcPr>
          <w:p w14:paraId="3F0A65B3" w14:textId="77777777" w:rsidR="005D5FE0" w:rsidRPr="008B1AC8" w:rsidRDefault="005D5FE0" w:rsidP="003D00BA">
            <w:pPr>
              <w:keepNext/>
              <w:jc w:val="both"/>
              <w:rPr>
                <w:lang w:val="fr-LU"/>
              </w:rPr>
            </w:pPr>
            <w:r w:rsidRPr="008B1AC8">
              <w:rPr>
                <w:lang w:val="fr-LU"/>
              </w:rPr>
              <w:t>Nom</w:t>
            </w:r>
          </w:p>
        </w:tc>
        <w:tc>
          <w:tcPr>
            <w:tcW w:w="5478" w:type="dxa"/>
          </w:tcPr>
          <w:p w14:paraId="0CEC485E" w14:textId="6E719412" w:rsidR="005D5FE0" w:rsidRPr="00F97D9A" w:rsidRDefault="005D5FE0" w:rsidP="003D00BA">
            <w:pPr>
              <w:keepNext/>
              <w:rPr>
                <w:b/>
                <w:lang w:val="fr-LU"/>
              </w:rPr>
            </w:pPr>
            <w:r>
              <w:rPr>
                <w:rFonts w:eastAsia="Times New Roman" w:cstheme="minorHAnsi"/>
                <w:b/>
                <w:lang w:val="fr-LU"/>
              </w:rPr>
              <w:t>Bio Biscuits au chèvre</w:t>
            </w:r>
          </w:p>
        </w:tc>
      </w:tr>
      <w:tr w:rsidR="005D5FE0" w:rsidRPr="008B1AC8" w14:paraId="537FD00A" w14:textId="77777777" w:rsidTr="00F000E2">
        <w:tc>
          <w:tcPr>
            <w:tcW w:w="3539" w:type="dxa"/>
          </w:tcPr>
          <w:p w14:paraId="3A686F8F" w14:textId="77777777" w:rsidR="005D5FE0" w:rsidRPr="008B1AC8" w:rsidRDefault="005D5FE0" w:rsidP="003D00BA">
            <w:pPr>
              <w:keepNext/>
              <w:jc w:val="both"/>
              <w:rPr>
                <w:lang w:val="fr-LU"/>
              </w:rPr>
            </w:pPr>
            <w:r w:rsidRPr="008B1AC8">
              <w:rPr>
                <w:lang w:val="fr-LU"/>
              </w:rPr>
              <w:t>Marque</w:t>
            </w:r>
          </w:p>
        </w:tc>
        <w:tc>
          <w:tcPr>
            <w:tcW w:w="5478" w:type="dxa"/>
          </w:tcPr>
          <w:p w14:paraId="538C96BE" w14:textId="5833C15F" w:rsidR="005D5FE0" w:rsidRPr="00F97D9A" w:rsidRDefault="005D5FE0" w:rsidP="003D00BA">
            <w:pPr>
              <w:keepNext/>
              <w:rPr>
                <w:b/>
                <w:lang w:val="fr-LU"/>
              </w:rPr>
            </w:pPr>
            <w:proofErr w:type="spellStart"/>
            <w:r>
              <w:rPr>
                <w:rFonts w:eastAsia="Times New Roman" w:cstheme="minorHAnsi"/>
                <w:b/>
                <w:lang w:val="fr-LU"/>
              </w:rPr>
              <w:t>Buiteman</w:t>
            </w:r>
            <w:proofErr w:type="spellEnd"/>
          </w:p>
        </w:tc>
      </w:tr>
      <w:tr w:rsidR="005D5FE0" w:rsidRPr="008B1AC8" w14:paraId="30B885B0" w14:textId="77777777" w:rsidTr="00F000E2">
        <w:tc>
          <w:tcPr>
            <w:tcW w:w="3539" w:type="dxa"/>
          </w:tcPr>
          <w:p w14:paraId="695CE161" w14:textId="77777777" w:rsidR="005D5FE0" w:rsidRPr="008B1AC8" w:rsidRDefault="005D5FE0" w:rsidP="003D00BA">
            <w:pPr>
              <w:keepNext/>
              <w:jc w:val="both"/>
              <w:rPr>
                <w:lang w:val="fr-LU"/>
              </w:rPr>
            </w:pPr>
            <w:r w:rsidRPr="008B1AC8">
              <w:rPr>
                <w:lang w:val="fr-LU"/>
              </w:rPr>
              <w:t>Unité</w:t>
            </w:r>
          </w:p>
        </w:tc>
        <w:tc>
          <w:tcPr>
            <w:tcW w:w="5478" w:type="dxa"/>
          </w:tcPr>
          <w:p w14:paraId="2B3F2699" w14:textId="2975113C" w:rsidR="005D5FE0" w:rsidRPr="008B1AC8" w:rsidRDefault="005D5FE0" w:rsidP="003D00BA">
            <w:pPr>
              <w:keepNext/>
              <w:rPr>
                <w:lang w:val="fr-LU"/>
              </w:rPr>
            </w:pPr>
            <w:r>
              <w:rPr>
                <w:rFonts w:eastAsia="Times New Roman" w:cstheme="minorHAnsi"/>
                <w:lang w:val="fr-LU"/>
              </w:rPr>
              <w:t xml:space="preserve">125 g </w:t>
            </w:r>
          </w:p>
        </w:tc>
      </w:tr>
      <w:tr w:rsidR="005D5FE0" w:rsidRPr="008B1AC8" w14:paraId="01EEBC22" w14:textId="77777777" w:rsidTr="00F000E2">
        <w:tc>
          <w:tcPr>
            <w:tcW w:w="3539" w:type="dxa"/>
          </w:tcPr>
          <w:p w14:paraId="31ED7D11" w14:textId="77777777" w:rsidR="005D5FE0" w:rsidRPr="008B1AC8" w:rsidRDefault="005D5FE0" w:rsidP="003D00BA">
            <w:pPr>
              <w:keepNext/>
              <w:jc w:val="both"/>
              <w:rPr>
                <w:lang w:val="fr-LU"/>
              </w:rPr>
            </w:pPr>
            <w:r w:rsidRPr="008B1AC8">
              <w:rPr>
                <w:lang w:val="fr-LU"/>
              </w:rPr>
              <w:t>Code barre</w:t>
            </w:r>
          </w:p>
        </w:tc>
        <w:tc>
          <w:tcPr>
            <w:tcW w:w="5478" w:type="dxa"/>
          </w:tcPr>
          <w:p w14:paraId="7EE3BDA1" w14:textId="0EF42259" w:rsidR="005D5FE0" w:rsidRPr="008B1AC8" w:rsidRDefault="005D5FE0" w:rsidP="003D00BA">
            <w:pPr>
              <w:keepNext/>
              <w:rPr>
                <w:lang w:val="fr-LU"/>
              </w:rPr>
            </w:pPr>
            <w:r>
              <w:rPr>
                <w:rFonts w:eastAsia="Times New Roman" w:cstheme="minorHAnsi"/>
                <w:lang w:val="fr-LU"/>
              </w:rPr>
              <w:t>08710873011271</w:t>
            </w:r>
          </w:p>
        </w:tc>
      </w:tr>
      <w:tr w:rsidR="005D5FE0" w:rsidRPr="008B1AC8" w14:paraId="7DE4AA23" w14:textId="77777777" w:rsidTr="00F000E2">
        <w:tc>
          <w:tcPr>
            <w:tcW w:w="3539" w:type="dxa"/>
          </w:tcPr>
          <w:p w14:paraId="3EB41488" w14:textId="5E128E4C" w:rsidR="005D5FE0" w:rsidRPr="008B1AC8" w:rsidRDefault="005D5FE0" w:rsidP="000D32F5">
            <w:pPr>
              <w:keepNext/>
              <w:tabs>
                <w:tab w:val="center" w:pos="1661"/>
              </w:tabs>
              <w:jc w:val="both"/>
              <w:rPr>
                <w:lang w:val="fr-LU"/>
              </w:rPr>
            </w:pPr>
            <w:r>
              <w:rPr>
                <w:lang w:val="fr-LU"/>
              </w:rPr>
              <w:t>Date de durabilité minimale (DDM)</w:t>
            </w:r>
          </w:p>
        </w:tc>
        <w:tc>
          <w:tcPr>
            <w:tcW w:w="5478" w:type="dxa"/>
          </w:tcPr>
          <w:p w14:paraId="1D847762" w14:textId="02EB9A82" w:rsidR="005D5FE0" w:rsidRPr="008B1AC8" w:rsidRDefault="005D5FE0" w:rsidP="003D00BA">
            <w:pPr>
              <w:keepNext/>
              <w:jc w:val="both"/>
              <w:rPr>
                <w:lang w:val="fr-LU"/>
              </w:rPr>
            </w:pPr>
            <w:r>
              <w:rPr>
                <w:rFonts w:eastAsia="Times New Roman" w:cstheme="minorHAnsi"/>
                <w:lang w:val="fr-LU"/>
              </w:rPr>
              <w:t>04/03/2024 au 10/05/2025 inclus</w:t>
            </w:r>
          </w:p>
        </w:tc>
      </w:tr>
    </w:tbl>
    <w:p w14:paraId="68FFDCB2" w14:textId="2F4CFDC9" w:rsidR="005D5FE0" w:rsidRPr="008B1AC8" w:rsidRDefault="005D5FE0" w:rsidP="008743A0">
      <w:pPr>
        <w:spacing w:after="0" w:line="240" w:lineRule="auto"/>
        <w:jc w:val="both"/>
        <w:rPr>
          <w:sz w:val="20"/>
          <w:lang w:val="fr-LU"/>
        </w:rPr>
      </w:pPr>
    </w:p>
    <w:p w14:paraId="1DFADA87" w14:textId="16289E48" w:rsidR="005D5FE0" w:rsidRPr="008B1AC8" w:rsidRDefault="005D5FE0" w:rsidP="008743A0">
      <w:pPr>
        <w:spacing w:after="0" w:line="240" w:lineRule="auto"/>
        <w:jc w:val="both"/>
        <w:rPr>
          <w:sz w:val="20"/>
          <w:lang w:val="fr-L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8"/>
      </w:tblGrid>
      <w:tr w:rsidR="005D5FE0" w:rsidRPr="008B1AC8" w14:paraId="44F18CA3" w14:textId="77777777" w:rsidTr="00F000E2">
        <w:tc>
          <w:tcPr>
            <w:tcW w:w="3539" w:type="dxa"/>
          </w:tcPr>
          <w:p w14:paraId="02F68381" w14:textId="29A0BABD" w:rsidR="005D5FE0" w:rsidRPr="008B1AC8" w:rsidRDefault="005D5FE0" w:rsidP="008B2FC0">
            <w:pPr>
              <w:keepNext/>
              <w:jc w:val="both"/>
              <w:rPr>
                <w:lang w:val="fr-LU"/>
              </w:rPr>
            </w:pPr>
            <w:r w:rsidRPr="008B1AC8">
              <w:rPr>
                <w:lang w:val="fr-LU"/>
              </w:rPr>
              <w:t>Photo</w:t>
            </w:r>
          </w:p>
        </w:tc>
        <w:tc>
          <w:tcPr>
            <w:tcW w:w="5478" w:type="dxa"/>
          </w:tcPr>
          <w:p w14:paraId="461F9706" w14:textId="4958BEC5" w:rsidR="005D5FE0" w:rsidRPr="008B1AC8" w:rsidRDefault="005D5FE0" w:rsidP="00115899">
            <w:pPr>
              <w:keepNext/>
              <w:rPr>
                <w:highlight w:val="lightGray"/>
                <w:lang w:val="fr-LU"/>
              </w:rPr>
            </w:pPr>
            <w:r>
              <w:rPr>
                <w:noProof/>
                <w:lang w:val="fr-LU"/>
              </w:rPr>
              <w:drawing>
                <wp:inline distT="0" distB="0" distL="0" distR="0" wp14:anchorId="6C9B6A93" wp14:editId="299F66F5">
                  <wp:extent cx="1872000" cy="2625104"/>
                  <wp:effectExtent l="0" t="0" r="0" b="381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000" cy="2625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5FE0" w:rsidRPr="00DC33BC" w14:paraId="36550034" w14:textId="77777777" w:rsidTr="00F000E2">
        <w:tc>
          <w:tcPr>
            <w:tcW w:w="3539" w:type="dxa"/>
          </w:tcPr>
          <w:p w14:paraId="01AD1053" w14:textId="77777777" w:rsidR="005D5FE0" w:rsidRPr="008B1AC8" w:rsidRDefault="005D5FE0" w:rsidP="003D00BA">
            <w:pPr>
              <w:keepNext/>
              <w:jc w:val="both"/>
              <w:rPr>
                <w:lang w:val="fr-LU"/>
              </w:rPr>
            </w:pPr>
            <w:r w:rsidRPr="008B1AC8">
              <w:rPr>
                <w:lang w:val="fr-LU"/>
              </w:rPr>
              <w:t>Nom</w:t>
            </w:r>
          </w:p>
        </w:tc>
        <w:tc>
          <w:tcPr>
            <w:tcW w:w="5478" w:type="dxa"/>
          </w:tcPr>
          <w:p w14:paraId="67580216" w14:textId="6060CB22" w:rsidR="005D5FE0" w:rsidRPr="00F97D9A" w:rsidRDefault="005D5FE0" w:rsidP="003D00BA">
            <w:pPr>
              <w:keepNext/>
              <w:rPr>
                <w:b/>
                <w:lang w:val="fr-LU"/>
              </w:rPr>
            </w:pPr>
            <w:r>
              <w:rPr>
                <w:rFonts w:eastAsia="Times New Roman" w:cstheme="minorHAnsi"/>
                <w:b/>
                <w:lang w:val="fr-LU"/>
              </w:rPr>
              <w:t>Bio Biscuits au gouda et aux oignons</w:t>
            </w:r>
          </w:p>
        </w:tc>
      </w:tr>
      <w:tr w:rsidR="005D5FE0" w:rsidRPr="008B1AC8" w14:paraId="7C7B56C9" w14:textId="77777777" w:rsidTr="00F000E2">
        <w:tc>
          <w:tcPr>
            <w:tcW w:w="3539" w:type="dxa"/>
          </w:tcPr>
          <w:p w14:paraId="75F59F2F" w14:textId="77777777" w:rsidR="005D5FE0" w:rsidRPr="008B1AC8" w:rsidRDefault="005D5FE0" w:rsidP="003D00BA">
            <w:pPr>
              <w:keepNext/>
              <w:jc w:val="both"/>
              <w:rPr>
                <w:lang w:val="fr-LU"/>
              </w:rPr>
            </w:pPr>
            <w:r w:rsidRPr="008B1AC8">
              <w:rPr>
                <w:lang w:val="fr-LU"/>
              </w:rPr>
              <w:t>Marque</w:t>
            </w:r>
          </w:p>
        </w:tc>
        <w:tc>
          <w:tcPr>
            <w:tcW w:w="5478" w:type="dxa"/>
          </w:tcPr>
          <w:p w14:paraId="6AE8B52C" w14:textId="24C549CB" w:rsidR="005D5FE0" w:rsidRPr="00F97D9A" w:rsidRDefault="005D5FE0" w:rsidP="003D00BA">
            <w:pPr>
              <w:keepNext/>
              <w:rPr>
                <w:b/>
                <w:lang w:val="fr-LU"/>
              </w:rPr>
            </w:pPr>
            <w:proofErr w:type="spellStart"/>
            <w:r>
              <w:rPr>
                <w:rFonts w:eastAsia="Times New Roman" w:cstheme="minorHAnsi"/>
                <w:b/>
                <w:lang w:val="fr-LU"/>
              </w:rPr>
              <w:t>Buiteman</w:t>
            </w:r>
            <w:proofErr w:type="spellEnd"/>
          </w:p>
        </w:tc>
      </w:tr>
      <w:tr w:rsidR="005D5FE0" w:rsidRPr="008B1AC8" w14:paraId="6992BCCF" w14:textId="77777777" w:rsidTr="00F000E2">
        <w:tc>
          <w:tcPr>
            <w:tcW w:w="3539" w:type="dxa"/>
          </w:tcPr>
          <w:p w14:paraId="22BD5C53" w14:textId="77777777" w:rsidR="005D5FE0" w:rsidRPr="008B1AC8" w:rsidRDefault="005D5FE0" w:rsidP="003D00BA">
            <w:pPr>
              <w:keepNext/>
              <w:jc w:val="both"/>
              <w:rPr>
                <w:lang w:val="fr-LU"/>
              </w:rPr>
            </w:pPr>
            <w:r w:rsidRPr="008B1AC8">
              <w:rPr>
                <w:lang w:val="fr-LU"/>
              </w:rPr>
              <w:t>Unité</w:t>
            </w:r>
          </w:p>
        </w:tc>
        <w:tc>
          <w:tcPr>
            <w:tcW w:w="5478" w:type="dxa"/>
          </w:tcPr>
          <w:p w14:paraId="558BA701" w14:textId="5733B348" w:rsidR="005D5FE0" w:rsidRPr="008B1AC8" w:rsidRDefault="005D5FE0" w:rsidP="003D00BA">
            <w:pPr>
              <w:keepNext/>
              <w:rPr>
                <w:lang w:val="fr-LU"/>
              </w:rPr>
            </w:pPr>
            <w:r>
              <w:rPr>
                <w:rFonts w:eastAsia="Times New Roman" w:cstheme="minorHAnsi"/>
                <w:lang w:val="fr-LU"/>
              </w:rPr>
              <w:t xml:space="preserve">125 g </w:t>
            </w:r>
          </w:p>
        </w:tc>
      </w:tr>
      <w:tr w:rsidR="005D5FE0" w:rsidRPr="008B1AC8" w14:paraId="0EB4D345" w14:textId="77777777" w:rsidTr="00F000E2">
        <w:tc>
          <w:tcPr>
            <w:tcW w:w="3539" w:type="dxa"/>
          </w:tcPr>
          <w:p w14:paraId="3D623D2C" w14:textId="77777777" w:rsidR="005D5FE0" w:rsidRPr="008B1AC8" w:rsidRDefault="005D5FE0" w:rsidP="003D00BA">
            <w:pPr>
              <w:keepNext/>
              <w:jc w:val="both"/>
              <w:rPr>
                <w:lang w:val="fr-LU"/>
              </w:rPr>
            </w:pPr>
            <w:r w:rsidRPr="008B1AC8">
              <w:rPr>
                <w:lang w:val="fr-LU"/>
              </w:rPr>
              <w:t>Code barre</w:t>
            </w:r>
          </w:p>
        </w:tc>
        <w:tc>
          <w:tcPr>
            <w:tcW w:w="5478" w:type="dxa"/>
          </w:tcPr>
          <w:p w14:paraId="7CD19101" w14:textId="41C5E397" w:rsidR="005D5FE0" w:rsidRPr="008B1AC8" w:rsidRDefault="005D5FE0" w:rsidP="003D00BA">
            <w:pPr>
              <w:keepNext/>
              <w:rPr>
                <w:lang w:val="fr-LU"/>
              </w:rPr>
            </w:pPr>
            <w:r>
              <w:rPr>
                <w:rFonts w:eastAsia="Times New Roman" w:cstheme="minorHAnsi"/>
                <w:lang w:val="fr-LU"/>
              </w:rPr>
              <w:t>08710873002101</w:t>
            </w:r>
          </w:p>
        </w:tc>
      </w:tr>
      <w:tr w:rsidR="005D5FE0" w:rsidRPr="008B1AC8" w14:paraId="7296CE82" w14:textId="77777777" w:rsidTr="00F000E2">
        <w:tc>
          <w:tcPr>
            <w:tcW w:w="3539" w:type="dxa"/>
          </w:tcPr>
          <w:p w14:paraId="4A19B3F1" w14:textId="0D341EFE" w:rsidR="005D5FE0" w:rsidRPr="008B1AC8" w:rsidRDefault="005D5FE0" w:rsidP="000D32F5">
            <w:pPr>
              <w:keepNext/>
              <w:tabs>
                <w:tab w:val="center" w:pos="1661"/>
              </w:tabs>
              <w:jc w:val="both"/>
              <w:rPr>
                <w:lang w:val="fr-LU"/>
              </w:rPr>
            </w:pPr>
            <w:r>
              <w:rPr>
                <w:lang w:val="fr-LU"/>
              </w:rPr>
              <w:t>Date de durabilité minimale (DDM)</w:t>
            </w:r>
          </w:p>
        </w:tc>
        <w:tc>
          <w:tcPr>
            <w:tcW w:w="5478" w:type="dxa"/>
          </w:tcPr>
          <w:p w14:paraId="5718EF07" w14:textId="37C18AF9" w:rsidR="005D5FE0" w:rsidRPr="008B1AC8" w:rsidRDefault="005D5FE0" w:rsidP="003D00BA">
            <w:pPr>
              <w:keepNext/>
              <w:jc w:val="both"/>
              <w:rPr>
                <w:lang w:val="fr-LU"/>
              </w:rPr>
            </w:pPr>
            <w:r>
              <w:rPr>
                <w:rFonts w:eastAsia="Times New Roman" w:cstheme="minorHAnsi"/>
                <w:lang w:val="fr-LU"/>
              </w:rPr>
              <w:t>25/11/2024 au 09/01/2025 inclus</w:t>
            </w:r>
          </w:p>
        </w:tc>
      </w:tr>
    </w:tbl>
    <w:p w14:paraId="3D2D65C4" w14:textId="131E3CEA" w:rsidR="005D5FE0" w:rsidRPr="008B1AC8" w:rsidRDefault="005D5FE0" w:rsidP="008743A0">
      <w:pPr>
        <w:spacing w:after="0" w:line="240" w:lineRule="auto"/>
        <w:jc w:val="both"/>
        <w:rPr>
          <w:sz w:val="20"/>
          <w:lang w:val="fr-LU"/>
        </w:rPr>
      </w:pPr>
    </w:p>
    <w:p w14:paraId="6A772B7E" w14:textId="69BCD8F8" w:rsidR="007827DB" w:rsidRPr="008B1AC8" w:rsidRDefault="007827DB" w:rsidP="007827DB">
      <w:pPr>
        <w:spacing w:after="0" w:line="240" w:lineRule="auto"/>
        <w:jc w:val="both"/>
        <w:rPr>
          <w:sz w:val="12"/>
          <w:szCs w:val="16"/>
          <w:lang w:val="fr-LU"/>
        </w:rPr>
      </w:pPr>
    </w:p>
    <w:p w14:paraId="7AC1F04D" w14:textId="77777777" w:rsidR="00DC33BC" w:rsidRDefault="00DC33BC" w:rsidP="000F10DF">
      <w:pPr>
        <w:jc w:val="both"/>
        <w:rPr>
          <w:rFonts w:eastAsia="Times New Roman" w:cstheme="minorHAnsi"/>
          <w:lang w:val="fr-LU"/>
        </w:rPr>
      </w:pPr>
      <w:r w:rsidRPr="00DC33BC">
        <w:rPr>
          <w:rFonts w:eastAsia="Times New Roman" w:cstheme="minorHAnsi"/>
          <w:lang w:val="fr-LU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8"/>
      </w:tblGrid>
      <w:tr w:rsidR="00DC33BC" w:rsidRPr="008B1AC8" w14:paraId="3F06329D" w14:textId="77777777" w:rsidTr="00AA206C">
        <w:tc>
          <w:tcPr>
            <w:tcW w:w="3539" w:type="dxa"/>
          </w:tcPr>
          <w:p w14:paraId="7D2CACD6" w14:textId="77777777" w:rsidR="00DC33BC" w:rsidRPr="008B1AC8" w:rsidRDefault="00DC33BC" w:rsidP="00AA206C">
            <w:pPr>
              <w:keepNext/>
              <w:jc w:val="both"/>
              <w:rPr>
                <w:lang w:val="fr-LU"/>
              </w:rPr>
            </w:pPr>
            <w:r w:rsidRPr="008B1AC8">
              <w:rPr>
                <w:lang w:val="fr-LU"/>
              </w:rPr>
              <w:lastRenderedPageBreak/>
              <w:t>Photo</w:t>
            </w:r>
          </w:p>
        </w:tc>
        <w:tc>
          <w:tcPr>
            <w:tcW w:w="5478" w:type="dxa"/>
          </w:tcPr>
          <w:p w14:paraId="35EF791E" w14:textId="77777777" w:rsidR="00DC33BC" w:rsidRPr="008B1AC8" w:rsidRDefault="00DC33BC" w:rsidP="00AA206C">
            <w:pPr>
              <w:keepNext/>
              <w:rPr>
                <w:highlight w:val="lightGray"/>
                <w:lang w:val="fr-LU"/>
              </w:rPr>
            </w:pPr>
            <w:r>
              <w:rPr>
                <w:noProof/>
                <w:lang w:val="fr-LU"/>
              </w:rPr>
              <w:drawing>
                <wp:inline distT="0" distB="0" distL="0" distR="0" wp14:anchorId="584FE2AA" wp14:editId="0BB77E16">
                  <wp:extent cx="1872000" cy="2768819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000" cy="2768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33BC" w:rsidRPr="00F97D9A" w14:paraId="42E5FEF7" w14:textId="77777777" w:rsidTr="00AA206C">
        <w:tc>
          <w:tcPr>
            <w:tcW w:w="3539" w:type="dxa"/>
          </w:tcPr>
          <w:p w14:paraId="6BD08C25" w14:textId="77777777" w:rsidR="00DC33BC" w:rsidRPr="008B1AC8" w:rsidRDefault="00DC33BC" w:rsidP="00AA206C">
            <w:pPr>
              <w:keepNext/>
              <w:jc w:val="both"/>
              <w:rPr>
                <w:lang w:val="fr-LU"/>
              </w:rPr>
            </w:pPr>
            <w:r w:rsidRPr="008B1AC8">
              <w:rPr>
                <w:lang w:val="fr-LU"/>
              </w:rPr>
              <w:t>Nom</w:t>
            </w:r>
          </w:p>
        </w:tc>
        <w:tc>
          <w:tcPr>
            <w:tcW w:w="5478" w:type="dxa"/>
          </w:tcPr>
          <w:p w14:paraId="3A9D62D9" w14:textId="77777777" w:rsidR="00DC33BC" w:rsidRPr="00F97D9A" w:rsidRDefault="00DC33BC" w:rsidP="00AA206C">
            <w:pPr>
              <w:keepNext/>
              <w:rPr>
                <w:b/>
                <w:lang w:val="fr-LU"/>
              </w:rPr>
            </w:pPr>
            <w:r>
              <w:rPr>
                <w:rFonts w:eastAsia="Times New Roman" w:cstheme="minorHAnsi"/>
                <w:b/>
                <w:lang w:val="fr-LU"/>
              </w:rPr>
              <w:t xml:space="preserve">Bio </w:t>
            </w:r>
            <w:proofErr w:type="spellStart"/>
            <w:r>
              <w:rPr>
                <w:rFonts w:eastAsia="Times New Roman" w:cstheme="minorHAnsi"/>
                <w:b/>
                <w:lang w:val="fr-LU"/>
              </w:rPr>
              <w:t>Käsegebäck</w:t>
            </w:r>
            <w:proofErr w:type="spellEnd"/>
            <w:r>
              <w:rPr>
                <w:rFonts w:eastAsia="Times New Roman" w:cstheme="minorHAnsi"/>
                <w:b/>
                <w:lang w:val="fr-LU"/>
              </w:rPr>
              <w:t xml:space="preserve"> Gouda</w:t>
            </w:r>
          </w:p>
        </w:tc>
      </w:tr>
      <w:tr w:rsidR="00DC33BC" w:rsidRPr="00F97D9A" w14:paraId="69BFC7FD" w14:textId="77777777" w:rsidTr="00AA206C">
        <w:tc>
          <w:tcPr>
            <w:tcW w:w="3539" w:type="dxa"/>
          </w:tcPr>
          <w:p w14:paraId="0C73254C" w14:textId="77777777" w:rsidR="00DC33BC" w:rsidRPr="008B1AC8" w:rsidRDefault="00DC33BC" w:rsidP="00AA206C">
            <w:pPr>
              <w:keepNext/>
              <w:jc w:val="both"/>
              <w:rPr>
                <w:lang w:val="fr-LU"/>
              </w:rPr>
            </w:pPr>
            <w:r w:rsidRPr="008B1AC8">
              <w:rPr>
                <w:lang w:val="fr-LU"/>
              </w:rPr>
              <w:t>Marque</w:t>
            </w:r>
          </w:p>
        </w:tc>
        <w:tc>
          <w:tcPr>
            <w:tcW w:w="5478" w:type="dxa"/>
          </w:tcPr>
          <w:p w14:paraId="386A86BD" w14:textId="77777777" w:rsidR="00DC33BC" w:rsidRPr="00F97D9A" w:rsidRDefault="00DC33BC" w:rsidP="00AA206C">
            <w:pPr>
              <w:keepNext/>
              <w:rPr>
                <w:b/>
                <w:lang w:val="fr-LU"/>
              </w:rPr>
            </w:pPr>
            <w:r>
              <w:rPr>
                <w:rFonts w:eastAsia="Times New Roman" w:cstheme="minorHAnsi"/>
                <w:b/>
                <w:lang w:val="fr-LU"/>
              </w:rPr>
              <w:t>ALNATURA</w:t>
            </w:r>
          </w:p>
        </w:tc>
      </w:tr>
      <w:tr w:rsidR="00DC33BC" w:rsidRPr="008B1AC8" w14:paraId="327F1E2B" w14:textId="77777777" w:rsidTr="00AA206C">
        <w:tc>
          <w:tcPr>
            <w:tcW w:w="3539" w:type="dxa"/>
          </w:tcPr>
          <w:p w14:paraId="7D68321D" w14:textId="77777777" w:rsidR="00DC33BC" w:rsidRPr="008B1AC8" w:rsidRDefault="00DC33BC" w:rsidP="00AA206C">
            <w:pPr>
              <w:keepNext/>
              <w:jc w:val="both"/>
              <w:rPr>
                <w:lang w:val="fr-LU"/>
              </w:rPr>
            </w:pPr>
            <w:r w:rsidRPr="008B1AC8">
              <w:rPr>
                <w:lang w:val="fr-LU"/>
              </w:rPr>
              <w:t>Unité</w:t>
            </w:r>
          </w:p>
        </w:tc>
        <w:tc>
          <w:tcPr>
            <w:tcW w:w="5478" w:type="dxa"/>
          </w:tcPr>
          <w:p w14:paraId="21577062" w14:textId="77777777" w:rsidR="00DC33BC" w:rsidRPr="008B1AC8" w:rsidRDefault="00DC33BC" w:rsidP="00AA206C">
            <w:pPr>
              <w:keepNext/>
              <w:rPr>
                <w:lang w:val="fr-LU"/>
              </w:rPr>
            </w:pPr>
            <w:r>
              <w:rPr>
                <w:rFonts w:eastAsia="Times New Roman" w:cstheme="minorHAnsi"/>
                <w:lang w:val="fr-LU"/>
              </w:rPr>
              <w:t xml:space="preserve">80 g </w:t>
            </w:r>
          </w:p>
        </w:tc>
      </w:tr>
      <w:tr w:rsidR="00DC33BC" w:rsidRPr="008B1AC8" w14:paraId="2B2A9900" w14:textId="77777777" w:rsidTr="00AA206C">
        <w:tc>
          <w:tcPr>
            <w:tcW w:w="3539" w:type="dxa"/>
          </w:tcPr>
          <w:p w14:paraId="51B524CC" w14:textId="77777777" w:rsidR="00DC33BC" w:rsidRPr="008B1AC8" w:rsidRDefault="00DC33BC" w:rsidP="00AA206C">
            <w:pPr>
              <w:keepNext/>
              <w:jc w:val="both"/>
              <w:rPr>
                <w:lang w:val="fr-LU"/>
              </w:rPr>
            </w:pPr>
            <w:r w:rsidRPr="008B1AC8">
              <w:rPr>
                <w:lang w:val="fr-LU"/>
              </w:rPr>
              <w:t>Code barre</w:t>
            </w:r>
          </w:p>
        </w:tc>
        <w:tc>
          <w:tcPr>
            <w:tcW w:w="5478" w:type="dxa"/>
          </w:tcPr>
          <w:p w14:paraId="2D518366" w14:textId="77777777" w:rsidR="00DC33BC" w:rsidRPr="008B1AC8" w:rsidRDefault="00DC33BC" w:rsidP="00AA206C">
            <w:pPr>
              <w:keepNext/>
              <w:rPr>
                <w:lang w:val="fr-LU"/>
              </w:rPr>
            </w:pPr>
            <w:r>
              <w:rPr>
                <w:rFonts w:eastAsia="Times New Roman" w:cstheme="minorHAnsi"/>
                <w:lang w:val="fr-LU"/>
              </w:rPr>
              <w:t>4104420227552</w:t>
            </w:r>
          </w:p>
        </w:tc>
      </w:tr>
      <w:tr w:rsidR="00DC33BC" w:rsidRPr="008B1AC8" w14:paraId="5B1F3C0F" w14:textId="77777777" w:rsidTr="00AA206C">
        <w:tc>
          <w:tcPr>
            <w:tcW w:w="3539" w:type="dxa"/>
          </w:tcPr>
          <w:p w14:paraId="1C3C70A4" w14:textId="77777777" w:rsidR="00DC33BC" w:rsidRPr="008B1AC8" w:rsidRDefault="00DC33BC" w:rsidP="00AA206C">
            <w:pPr>
              <w:keepNext/>
              <w:tabs>
                <w:tab w:val="center" w:pos="1661"/>
              </w:tabs>
              <w:jc w:val="both"/>
              <w:rPr>
                <w:lang w:val="fr-LU"/>
              </w:rPr>
            </w:pPr>
            <w:r>
              <w:rPr>
                <w:lang w:val="fr-LU"/>
              </w:rPr>
              <w:t>Date de durabilité minimale (DDM)</w:t>
            </w:r>
          </w:p>
        </w:tc>
        <w:tc>
          <w:tcPr>
            <w:tcW w:w="5478" w:type="dxa"/>
          </w:tcPr>
          <w:p w14:paraId="55B9FCAC" w14:textId="77777777" w:rsidR="00DC33BC" w:rsidRPr="008B1AC8" w:rsidRDefault="00DC33BC" w:rsidP="00AA206C">
            <w:pPr>
              <w:keepNext/>
              <w:jc w:val="both"/>
              <w:rPr>
                <w:lang w:val="fr-LU"/>
              </w:rPr>
            </w:pPr>
            <w:r>
              <w:rPr>
                <w:rFonts w:eastAsia="Times New Roman" w:cstheme="minorHAnsi"/>
                <w:lang w:val="fr-LU"/>
              </w:rPr>
              <w:t>15/02/2025 au 15/05/2025</w:t>
            </w:r>
          </w:p>
        </w:tc>
      </w:tr>
    </w:tbl>
    <w:p w14:paraId="1B53E10E" w14:textId="45FC4A79" w:rsidR="00B660ED" w:rsidRDefault="00B660ED" w:rsidP="000F10DF">
      <w:pPr>
        <w:jc w:val="both"/>
        <w:rPr>
          <w:rFonts w:eastAsia="Times New Roman" w:cstheme="minorHAnsi"/>
          <w:lang w:val="fr-L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8"/>
      </w:tblGrid>
      <w:tr w:rsidR="00DC33BC" w:rsidRPr="008B1AC8" w14:paraId="6F48F5D7" w14:textId="77777777" w:rsidTr="00253641">
        <w:tc>
          <w:tcPr>
            <w:tcW w:w="3539" w:type="dxa"/>
          </w:tcPr>
          <w:p w14:paraId="2C5D7890" w14:textId="6624485E" w:rsidR="00DC33BC" w:rsidRPr="008B1AC8" w:rsidRDefault="00DC33BC" w:rsidP="00253641">
            <w:pPr>
              <w:keepNext/>
              <w:jc w:val="both"/>
              <w:rPr>
                <w:lang w:val="fr-LU"/>
              </w:rPr>
            </w:pPr>
            <w:r w:rsidRPr="008B1AC8">
              <w:rPr>
                <w:lang w:val="fr-LU"/>
              </w:rPr>
              <w:t>Photo</w:t>
            </w:r>
          </w:p>
        </w:tc>
        <w:tc>
          <w:tcPr>
            <w:tcW w:w="5478" w:type="dxa"/>
          </w:tcPr>
          <w:p w14:paraId="18E6F4C5" w14:textId="77777777" w:rsidR="00DC33BC" w:rsidRPr="008B1AC8" w:rsidRDefault="00DC33BC" w:rsidP="00253641">
            <w:pPr>
              <w:keepNext/>
              <w:rPr>
                <w:highlight w:val="lightGray"/>
                <w:lang w:val="fr-LU"/>
              </w:rPr>
            </w:pPr>
            <w:r>
              <w:rPr>
                <w:noProof/>
                <w:lang w:val="fr-LU"/>
              </w:rPr>
              <w:drawing>
                <wp:inline distT="0" distB="0" distL="0" distR="0" wp14:anchorId="4A6A26DC" wp14:editId="656192B9">
                  <wp:extent cx="1872000" cy="2588243"/>
                  <wp:effectExtent l="0" t="0" r="0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000" cy="2588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33BC" w:rsidRPr="00F97D9A" w14:paraId="6709B7CD" w14:textId="77777777" w:rsidTr="00253641">
        <w:tc>
          <w:tcPr>
            <w:tcW w:w="3539" w:type="dxa"/>
          </w:tcPr>
          <w:p w14:paraId="5D0C35DC" w14:textId="77777777" w:rsidR="00DC33BC" w:rsidRPr="008B1AC8" w:rsidRDefault="00DC33BC" w:rsidP="00253641">
            <w:pPr>
              <w:keepNext/>
              <w:jc w:val="both"/>
              <w:rPr>
                <w:lang w:val="fr-LU"/>
              </w:rPr>
            </w:pPr>
            <w:r w:rsidRPr="008B1AC8">
              <w:rPr>
                <w:lang w:val="fr-LU"/>
              </w:rPr>
              <w:t>Nom</w:t>
            </w:r>
          </w:p>
        </w:tc>
        <w:tc>
          <w:tcPr>
            <w:tcW w:w="5478" w:type="dxa"/>
          </w:tcPr>
          <w:p w14:paraId="387B2365" w14:textId="21CC8CA8" w:rsidR="00DC33BC" w:rsidRPr="00F97D9A" w:rsidRDefault="00DC33BC" w:rsidP="00253641">
            <w:pPr>
              <w:keepNext/>
              <w:rPr>
                <w:b/>
                <w:lang w:val="fr-LU"/>
              </w:rPr>
            </w:pPr>
            <w:r>
              <w:rPr>
                <w:rFonts w:eastAsia="Times New Roman" w:cstheme="minorHAnsi"/>
                <w:b/>
                <w:lang w:val="fr-LU"/>
              </w:rPr>
              <w:t xml:space="preserve">Gouda </w:t>
            </w:r>
            <w:proofErr w:type="spellStart"/>
            <w:r>
              <w:rPr>
                <w:rFonts w:eastAsia="Times New Roman" w:cstheme="minorHAnsi"/>
                <w:b/>
                <w:lang w:val="fr-LU"/>
              </w:rPr>
              <w:t>Cheese</w:t>
            </w:r>
            <w:proofErr w:type="spellEnd"/>
            <w:r>
              <w:rPr>
                <w:rFonts w:eastAsia="Times New Roman" w:cstheme="minorHAnsi"/>
                <w:b/>
                <w:lang w:val="fr-LU"/>
              </w:rPr>
              <w:t xml:space="preserve"> Snacks</w:t>
            </w:r>
          </w:p>
        </w:tc>
      </w:tr>
      <w:tr w:rsidR="00DC33BC" w:rsidRPr="00F97D9A" w14:paraId="02B5D8F8" w14:textId="77777777" w:rsidTr="00253641">
        <w:tc>
          <w:tcPr>
            <w:tcW w:w="3539" w:type="dxa"/>
          </w:tcPr>
          <w:p w14:paraId="7ADD12B4" w14:textId="77777777" w:rsidR="00DC33BC" w:rsidRPr="008B1AC8" w:rsidRDefault="00DC33BC" w:rsidP="00253641">
            <w:pPr>
              <w:keepNext/>
              <w:jc w:val="both"/>
              <w:rPr>
                <w:lang w:val="fr-LU"/>
              </w:rPr>
            </w:pPr>
            <w:r w:rsidRPr="008B1AC8">
              <w:rPr>
                <w:lang w:val="fr-LU"/>
              </w:rPr>
              <w:t>Marque</w:t>
            </w:r>
          </w:p>
        </w:tc>
        <w:tc>
          <w:tcPr>
            <w:tcW w:w="5478" w:type="dxa"/>
          </w:tcPr>
          <w:p w14:paraId="0E237E6D" w14:textId="564640C5" w:rsidR="00DC33BC" w:rsidRPr="00F97D9A" w:rsidRDefault="00DC33BC" w:rsidP="00253641">
            <w:pPr>
              <w:keepNext/>
              <w:rPr>
                <w:b/>
                <w:lang w:val="fr-LU"/>
              </w:rPr>
            </w:pPr>
            <w:r>
              <w:rPr>
                <w:rFonts w:eastAsia="Times New Roman" w:cstheme="minorHAnsi"/>
                <w:b/>
                <w:lang w:val="fr-LU"/>
              </w:rPr>
              <w:t>Boni</w:t>
            </w:r>
          </w:p>
        </w:tc>
      </w:tr>
      <w:tr w:rsidR="00DC33BC" w:rsidRPr="008B1AC8" w14:paraId="318390BE" w14:textId="77777777" w:rsidTr="00253641">
        <w:tc>
          <w:tcPr>
            <w:tcW w:w="3539" w:type="dxa"/>
          </w:tcPr>
          <w:p w14:paraId="15514C82" w14:textId="77777777" w:rsidR="00DC33BC" w:rsidRPr="008B1AC8" w:rsidRDefault="00DC33BC" w:rsidP="00253641">
            <w:pPr>
              <w:keepNext/>
              <w:jc w:val="both"/>
              <w:rPr>
                <w:lang w:val="fr-LU"/>
              </w:rPr>
            </w:pPr>
            <w:r w:rsidRPr="008B1AC8">
              <w:rPr>
                <w:lang w:val="fr-LU"/>
              </w:rPr>
              <w:t>Code barre</w:t>
            </w:r>
          </w:p>
        </w:tc>
        <w:tc>
          <w:tcPr>
            <w:tcW w:w="5478" w:type="dxa"/>
          </w:tcPr>
          <w:p w14:paraId="6AF0C35C" w14:textId="0FBF71F0" w:rsidR="00DC33BC" w:rsidRPr="008B1AC8" w:rsidRDefault="00DC33BC" w:rsidP="00253641">
            <w:pPr>
              <w:keepNext/>
              <w:rPr>
                <w:lang w:val="fr-LU"/>
              </w:rPr>
            </w:pPr>
            <w:r>
              <w:rPr>
                <w:rFonts w:eastAsia="Times New Roman" w:cstheme="minorHAnsi"/>
                <w:lang w:val="fr-LU"/>
              </w:rPr>
              <w:t>05400141569841</w:t>
            </w:r>
          </w:p>
        </w:tc>
      </w:tr>
      <w:tr w:rsidR="00DC33BC" w:rsidRPr="008B1AC8" w14:paraId="3A305DA1" w14:textId="77777777" w:rsidTr="00253641">
        <w:tc>
          <w:tcPr>
            <w:tcW w:w="3539" w:type="dxa"/>
          </w:tcPr>
          <w:p w14:paraId="1F54874B" w14:textId="471C75A2" w:rsidR="00DC33BC" w:rsidRPr="008B1AC8" w:rsidRDefault="00DC33BC" w:rsidP="00253641">
            <w:pPr>
              <w:keepNext/>
              <w:tabs>
                <w:tab w:val="center" w:pos="1661"/>
              </w:tabs>
              <w:jc w:val="both"/>
              <w:rPr>
                <w:lang w:val="fr-LU"/>
              </w:rPr>
            </w:pPr>
            <w:r>
              <w:rPr>
                <w:lang w:val="fr-LU"/>
              </w:rPr>
              <w:t>Date de durabilité minimale (DDM)</w:t>
            </w:r>
          </w:p>
        </w:tc>
        <w:tc>
          <w:tcPr>
            <w:tcW w:w="5478" w:type="dxa"/>
          </w:tcPr>
          <w:p w14:paraId="08D6F98D" w14:textId="797BD332" w:rsidR="00DC33BC" w:rsidRPr="008B1AC8" w:rsidRDefault="00DC33BC" w:rsidP="00253641">
            <w:pPr>
              <w:keepNext/>
              <w:jc w:val="both"/>
              <w:rPr>
                <w:lang w:val="fr-LU"/>
              </w:rPr>
            </w:pPr>
            <w:r>
              <w:rPr>
                <w:rFonts w:eastAsia="Times New Roman" w:cstheme="minorHAnsi"/>
                <w:lang w:val="fr-LU"/>
              </w:rPr>
              <w:t>20/06/2025 &amp; 21/06/2025</w:t>
            </w:r>
          </w:p>
        </w:tc>
      </w:tr>
      <w:tr w:rsidR="00DC33BC" w:rsidRPr="008B1AC8" w14:paraId="4286DA1B" w14:textId="77777777" w:rsidTr="00253641">
        <w:tc>
          <w:tcPr>
            <w:tcW w:w="3539" w:type="dxa"/>
          </w:tcPr>
          <w:p w14:paraId="6C84C74C" w14:textId="77777777" w:rsidR="00DC33BC" w:rsidRPr="008B1AC8" w:rsidRDefault="00DC33BC" w:rsidP="00253641">
            <w:pPr>
              <w:keepNext/>
              <w:jc w:val="both"/>
              <w:rPr>
                <w:lang w:val="fr-LU"/>
              </w:rPr>
            </w:pPr>
            <w:r>
              <w:rPr>
                <w:lang w:val="fr-LU"/>
              </w:rPr>
              <w:t>Période de vente</w:t>
            </w:r>
          </w:p>
        </w:tc>
        <w:tc>
          <w:tcPr>
            <w:tcW w:w="5478" w:type="dxa"/>
          </w:tcPr>
          <w:p w14:paraId="3CDE9855" w14:textId="49BEA965" w:rsidR="00DC33BC" w:rsidRPr="008B1AC8" w:rsidRDefault="00DC33BC" w:rsidP="00253641">
            <w:pPr>
              <w:keepNext/>
              <w:rPr>
                <w:lang w:val="fr-LU"/>
              </w:rPr>
            </w:pPr>
            <w:r>
              <w:rPr>
                <w:rFonts w:eastAsia="Times New Roman" w:cstheme="minorHAnsi"/>
                <w:lang w:val="fr-LU"/>
              </w:rPr>
              <w:t>12/07/2024-26/08/2024</w:t>
            </w:r>
          </w:p>
        </w:tc>
      </w:tr>
    </w:tbl>
    <w:p w14:paraId="7FF983E1" w14:textId="77777777" w:rsidR="00DC33BC" w:rsidRDefault="00DC33BC" w:rsidP="00DC33BC">
      <w:pPr>
        <w:jc w:val="both"/>
        <w:rPr>
          <w:rFonts w:eastAsia="Times New Roman" w:cstheme="minorHAnsi"/>
          <w:b/>
          <w:lang w:val="fr-LU"/>
        </w:rPr>
      </w:pPr>
    </w:p>
    <w:p w14:paraId="597933B5" w14:textId="77777777" w:rsidR="00DC33BC" w:rsidRDefault="00DC33BC" w:rsidP="00DC33BC">
      <w:pPr>
        <w:jc w:val="both"/>
        <w:rPr>
          <w:rFonts w:eastAsia="Times New Roman" w:cstheme="minorHAnsi"/>
          <w:b/>
          <w:lang w:val="fr-LU"/>
        </w:rPr>
      </w:pPr>
    </w:p>
    <w:p w14:paraId="3FDC7B2E" w14:textId="3F77DC49" w:rsidR="00DC33BC" w:rsidRPr="008B1AC8" w:rsidRDefault="00DC33BC" w:rsidP="00DC33BC">
      <w:pPr>
        <w:jc w:val="both"/>
        <w:rPr>
          <w:lang w:val="fr-LU"/>
        </w:rPr>
      </w:pPr>
      <w:r w:rsidRPr="008B1AC8">
        <w:rPr>
          <w:rFonts w:eastAsia="Times New Roman" w:cstheme="minorHAnsi"/>
          <w:b/>
          <w:lang w:val="fr-LU"/>
        </w:rPr>
        <w:t>Danger</w:t>
      </w:r>
      <w:r w:rsidRPr="008B1AC8">
        <w:rPr>
          <w:rFonts w:eastAsia="Times New Roman" w:cstheme="minorHAnsi"/>
          <w:lang w:val="fr-LU"/>
        </w:rPr>
        <w:t xml:space="preserve"> : </w:t>
      </w:r>
      <w:r>
        <w:rPr>
          <w:rFonts w:eastAsia="Times New Roman" w:cstheme="minorHAnsi"/>
          <w:lang w:val="fr-LU"/>
        </w:rPr>
        <w:t>Présence potentielle de corps étranger de type métallique</w:t>
      </w:r>
    </w:p>
    <w:p w14:paraId="7F8882EE" w14:textId="086E5859" w:rsidR="00DC33BC" w:rsidRPr="00DC33BC" w:rsidRDefault="00DC33BC" w:rsidP="00DC33BC">
      <w:pPr>
        <w:jc w:val="both"/>
        <w:rPr>
          <w:rFonts w:eastAsia="Times New Roman" w:cstheme="minorHAnsi"/>
          <w:lang w:val="fr-LU"/>
        </w:rPr>
      </w:pPr>
      <w:r w:rsidRPr="00DC33BC">
        <w:rPr>
          <w:rFonts w:eastAsia="Times New Roman" w:cstheme="minorHAnsi"/>
          <w:lang w:val="fr-LU"/>
        </w:rPr>
        <w:t>Si un corps étranger est ingéré, un risque d'étouffement ou de blessures internes ne peut être exclu</w:t>
      </w:r>
    </w:p>
    <w:p w14:paraId="30485F33" w14:textId="77777777" w:rsidR="00DC33BC" w:rsidRDefault="00DC33BC" w:rsidP="000F10DF">
      <w:pPr>
        <w:jc w:val="both"/>
        <w:rPr>
          <w:sz w:val="23"/>
          <w:szCs w:val="23"/>
          <w:lang w:val="fr-LU"/>
        </w:rPr>
      </w:pPr>
    </w:p>
    <w:p w14:paraId="7BED9912" w14:textId="32A648EC" w:rsidR="00A028CB" w:rsidRDefault="00DC33BC" w:rsidP="000F10DF">
      <w:pPr>
        <w:jc w:val="both"/>
        <w:rPr>
          <w:lang w:val="fr-LU"/>
        </w:rPr>
      </w:pPr>
      <w:r>
        <w:rPr>
          <w:sz w:val="23"/>
          <w:szCs w:val="23"/>
          <w:lang w:val="fr-LU"/>
        </w:rPr>
        <w:lastRenderedPageBreak/>
        <w:t>Les produits peuvent être distribués par différents points de vente au Luxembourg.</w:t>
      </w:r>
    </w:p>
    <w:p w14:paraId="65163036" w14:textId="77777777" w:rsidR="00B660ED" w:rsidRDefault="00B660ED" w:rsidP="000F10DF">
      <w:pPr>
        <w:jc w:val="both"/>
        <w:rPr>
          <w:lang w:val="fr-LU"/>
        </w:rPr>
      </w:pPr>
    </w:p>
    <w:p w14:paraId="1F447E61" w14:textId="79884710" w:rsidR="000F10DF" w:rsidRPr="008B1AC8" w:rsidRDefault="000F10DF" w:rsidP="000F10DF">
      <w:pPr>
        <w:jc w:val="both"/>
        <w:rPr>
          <w:lang w:val="fr-LU"/>
        </w:rPr>
      </w:pPr>
      <w:r w:rsidRPr="008B1AC8">
        <w:rPr>
          <w:lang w:val="fr-LU"/>
        </w:rPr>
        <w:t xml:space="preserve">Source d’information : </w:t>
      </w:r>
      <w:r w:rsidR="00DC33BC">
        <w:rPr>
          <w:lang w:val="fr-LU"/>
        </w:rPr>
        <w:t>Notification de rappel</w:t>
      </w:r>
    </w:p>
    <w:p w14:paraId="21B12542" w14:textId="77777777" w:rsidR="00EF4AA6" w:rsidRDefault="00EF4AA6" w:rsidP="000F10DF">
      <w:pPr>
        <w:jc w:val="both"/>
        <w:rPr>
          <w:lang w:val="fr-LU"/>
        </w:rPr>
      </w:pPr>
    </w:p>
    <w:p w14:paraId="23EF1C89" w14:textId="77777777" w:rsidR="00F97650" w:rsidRDefault="00963F0D" w:rsidP="00F97650">
      <w:pPr>
        <w:jc w:val="both"/>
        <w:rPr>
          <w:lang w:val="fr-LU"/>
        </w:rPr>
      </w:pPr>
      <w:r w:rsidRPr="00DC33BC">
        <w:rPr>
          <w:rFonts w:ascii="Calibri" w:hAnsi="Calibri" w:cs="Calibri"/>
          <w:lang w:val="fr-FR"/>
        </w:rPr>
        <w:t>En cas de mise à jour supplémentaire de ce rappel, les informations seront publiées sur le portail </w:t>
      </w:r>
      <w:hyperlink r:id="rId11" w:history="1">
        <w:r w:rsidRPr="00DC33BC">
          <w:rPr>
            <w:lang w:val="fr-FR"/>
          </w:rPr>
          <w:t>www.securite-alimentaire.lu</w:t>
        </w:r>
      </w:hyperlink>
      <w:r w:rsidRPr="00DC33BC">
        <w:rPr>
          <w:rFonts w:ascii="Calibri" w:hAnsi="Calibri" w:cs="Calibri"/>
          <w:lang w:val="fr-FR"/>
        </w:rPr>
        <w:t>.</w:t>
      </w:r>
      <w:r w:rsidR="00F97650" w:rsidRPr="00DC33BC">
        <w:rPr>
          <w:rFonts w:ascii="Calibri" w:hAnsi="Calibri" w:cs="Calibri"/>
          <w:lang w:val="fr-FR"/>
        </w:rPr>
        <w:t xml:space="preserve"> / En cas de produits supplémentaires concernés par ce rappel, les informations seront publiées sur le portail www.securite-alimentaire.lu.</w:t>
      </w:r>
    </w:p>
    <w:p w14:paraId="27267928" w14:textId="77777777" w:rsidR="00F97650" w:rsidRPr="00F97650" w:rsidRDefault="00F97650" w:rsidP="000F10DF">
      <w:pPr>
        <w:jc w:val="both"/>
        <w:rPr>
          <w:rFonts w:ascii="Calibri" w:hAnsi="Calibri" w:cs="Calibri"/>
          <w:lang w:val="fr-LU"/>
        </w:rPr>
      </w:pPr>
    </w:p>
    <w:p w14:paraId="0A02AEA7" w14:textId="77777777" w:rsidR="00963F0D" w:rsidRDefault="00963F0D" w:rsidP="000F10DF">
      <w:pPr>
        <w:jc w:val="both"/>
        <w:rPr>
          <w:lang w:val="fr-LU"/>
        </w:rPr>
      </w:pPr>
    </w:p>
    <w:p w14:paraId="23F2FC36" w14:textId="77777777" w:rsidR="00A028CB" w:rsidRPr="00DC33BC" w:rsidRDefault="00A028CB" w:rsidP="00DE2667">
      <w:pPr>
        <w:rPr>
          <w:lang w:val="fr-LU"/>
        </w:rPr>
      </w:pPr>
      <w:r w:rsidRPr="00DC33BC">
        <w:rPr>
          <w:lang w:val="fr-LU"/>
        </w:rPr>
        <w:t>Communiqué par : Administration luxembourgeoise vétérinaire et alimentaire.</w:t>
      </w:r>
    </w:p>
    <w:p w14:paraId="3BC2584B" w14:textId="77777777" w:rsidR="00DE2667" w:rsidRDefault="00DE2667" w:rsidP="00DE2667">
      <w:pPr>
        <w:pBdr>
          <w:bottom w:val="single" w:sz="4" w:space="1" w:color="auto"/>
        </w:pBdr>
        <w:rPr>
          <w:b/>
          <w:highlight w:val="cyan"/>
          <w:u w:val="single"/>
          <w:lang w:val="fr-LU"/>
        </w:rPr>
      </w:pPr>
    </w:p>
    <w:p w14:paraId="29C20353" w14:textId="77777777" w:rsidR="00A028CB" w:rsidRPr="00DC33BC" w:rsidRDefault="00A028CB" w:rsidP="00B660ED">
      <w:pPr>
        <w:keepNext/>
        <w:keepLines/>
        <w:spacing w:after="0" w:line="240" w:lineRule="auto"/>
        <w:rPr>
          <w:lang w:val="fr-LU"/>
        </w:rPr>
      </w:pPr>
      <w:r w:rsidRPr="00DC33BC">
        <w:rPr>
          <w:b/>
          <w:bCs/>
          <w:lang w:val="fr-LU"/>
        </w:rPr>
        <w:t>Administration luxembourgeoise vétérinaire et alimentaire</w:t>
      </w:r>
      <w:r w:rsidRPr="00DC33BC">
        <w:rPr>
          <w:lang w:val="fr-LU"/>
        </w:rPr>
        <w:br/>
        <w:t>7 rue Thomas Edison</w:t>
      </w:r>
    </w:p>
    <w:p w14:paraId="130644F9" w14:textId="77777777" w:rsidR="00A028CB" w:rsidRPr="00DC33BC" w:rsidRDefault="00A028CB" w:rsidP="00B660ED">
      <w:pPr>
        <w:keepNext/>
        <w:keepLines/>
        <w:spacing w:after="0" w:line="240" w:lineRule="auto"/>
        <w:rPr>
          <w:lang w:val="fr-LU"/>
        </w:rPr>
      </w:pPr>
      <w:r w:rsidRPr="00DC33BC">
        <w:rPr>
          <w:lang w:val="fr-LU"/>
        </w:rPr>
        <w:t xml:space="preserve">L-1445 </w:t>
      </w:r>
      <w:proofErr w:type="spellStart"/>
      <w:r w:rsidRPr="00DC33BC">
        <w:rPr>
          <w:lang w:val="fr-LU"/>
        </w:rPr>
        <w:t>Strassen</w:t>
      </w:r>
      <w:proofErr w:type="spellEnd"/>
    </w:p>
    <w:p w14:paraId="7290B24F" w14:textId="77777777" w:rsidR="00A028CB" w:rsidRPr="00DC33BC" w:rsidRDefault="00A028CB" w:rsidP="00B660ED">
      <w:pPr>
        <w:keepNext/>
        <w:keepLines/>
        <w:spacing w:after="0" w:line="240" w:lineRule="auto"/>
        <w:rPr>
          <w:lang w:val="fr-LU"/>
        </w:rPr>
      </w:pPr>
      <w:r w:rsidRPr="00DC33BC">
        <w:rPr>
          <w:b/>
          <w:bCs/>
          <w:lang w:val="fr-LU"/>
        </w:rPr>
        <w:t>Tél. :</w:t>
      </w:r>
      <w:r w:rsidRPr="00DC33BC">
        <w:rPr>
          <w:lang w:val="fr-LU"/>
        </w:rPr>
        <w:t xml:space="preserve"> +352 2477 5620</w:t>
      </w:r>
    </w:p>
    <w:p w14:paraId="34158732" w14:textId="77777777" w:rsidR="00A028CB" w:rsidRPr="00DC33BC" w:rsidRDefault="00A028CB" w:rsidP="00B660ED">
      <w:pPr>
        <w:keepNext/>
        <w:keepLines/>
        <w:spacing w:after="0" w:line="240" w:lineRule="auto"/>
        <w:rPr>
          <w:lang w:val="fr-LU"/>
        </w:rPr>
      </w:pPr>
      <w:r w:rsidRPr="00DC33BC">
        <w:rPr>
          <w:b/>
          <w:bCs/>
          <w:lang w:val="fr-LU"/>
        </w:rPr>
        <w:t>Fax :</w:t>
      </w:r>
      <w:r w:rsidRPr="00DC33BC">
        <w:rPr>
          <w:lang w:val="fr-LU"/>
        </w:rPr>
        <w:t xml:space="preserve"> +352 2747 8068</w:t>
      </w:r>
    </w:p>
    <w:p w14:paraId="38F064CD" w14:textId="77777777" w:rsidR="003163D8" w:rsidRPr="000A02C0" w:rsidRDefault="00A028CB" w:rsidP="00B660ED">
      <w:pPr>
        <w:keepNext/>
        <w:keepLines/>
        <w:spacing w:after="0" w:line="240" w:lineRule="auto"/>
        <w:rPr>
          <w:lang w:val="fr-LU"/>
        </w:rPr>
      </w:pPr>
      <w:proofErr w:type="gramStart"/>
      <w:r w:rsidRPr="00DC33BC">
        <w:rPr>
          <w:b/>
          <w:bCs/>
          <w:lang w:val="fr-LU"/>
        </w:rPr>
        <w:t>E-mail</w:t>
      </w:r>
      <w:proofErr w:type="gramEnd"/>
      <w:r w:rsidRPr="00DC33BC">
        <w:rPr>
          <w:b/>
          <w:bCs/>
          <w:lang w:val="fr-LU"/>
        </w:rPr>
        <w:t xml:space="preserve"> :</w:t>
      </w:r>
      <w:r w:rsidRPr="00DC33BC">
        <w:rPr>
          <w:lang w:val="fr-LU"/>
        </w:rPr>
        <w:t xml:space="preserve"> </w:t>
      </w:r>
      <w:hyperlink r:id="rId12" w:history="1">
        <w:r w:rsidRPr="00DC33BC">
          <w:rPr>
            <w:rStyle w:val="Hyperlink"/>
            <w:lang w:val="fr-LU"/>
          </w:rPr>
          <w:t>info@alva.etat.lu</w:t>
        </w:r>
      </w:hyperlink>
    </w:p>
    <w:p w14:paraId="7957EBEE" w14:textId="77777777" w:rsidR="003163D8" w:rsidRPr="000A02C0" w:rsidRDefault="003163D8" w:rsidP="003163D8">
      <w:pPr>
        <w:rPr>
          <w:lang w:val="fr-LU"/>
        </w:rPr>
      </w:pPr>
    </w:p>
    <w:p w14:paraId="3D02F309" w14:textId="77777777" w:rsidR="003163D8" w:rsidRPr="000A02C0" w:rsidRDefault="003163D8" w:rsidP="003163D8">
      <w:pPr>
        <w:rPr>
          <w:lang w:val="fr-LU"/>
        </w:rPr>
      </w:pPr>
    </w:p>
    <w:p w14:paraId="35327790" w14:textId="77777777" w:rsidR="003163D8" w:rsidRPr="000A02C0" w:rsidRDefault="003163D8" w:rsidP="003163D8">
      <w:pPr>
        <w:rPr>
          <w:lang w:val="fr-LU"/>
        </w:rPr>
      </w:pPr>
    </w:p>
    <w:p w14:paraId="6C219A3D" w14:textId="77777777" w:rsidR="003163D8" w:rsidRPr="000A02C0" w:rsidRDefault="003163D8" w:rsidP="003163D8">
      <w:pPr>
        <w:rPr>
          <w:lang w:val="fr-LU"/>
        </w:rPr>
      </w:pPr>
    </w:p>
    <w:p w14:paraId="60270893" w14:textId="77777777" w:rsidR="003163D8" w:rsidRPr="000A02C0" w:rsidRDefault="003163D8" w:rsidP="003163D8">
      <w:pPr>
        <w:rPr>
          <w:lang w:val="fr-LU"/>
        </w:rPr>
      </w:pPr>
    </w:p>
    <w:p w14:paraId="5480D754" w14:textId="77777777" w:rsidR="003163D8" w:rsidRPr="000A02C0" w:rsidRDefault="003163D8" w:rsidP="003163D8">
      <w:pPr>
        <w:rPr>
          <w:lang w:val="fr-LU"/>
        </w:rPr>
      </w:pPr>
    </w:p>
    <w:p w14:paraId="6DD188E1" w14:textId="77777777" w:rsidR="003163D8" w:rsidRPr="000A02C0" w:rsidRDefault="003163D8" w:rsidP="003163D8">
      <w:pPr>
        <w:rPr>
          <w:lang w:val="fr-LU"/>
        </w:rPr>
      </w:pPr>
    </w:p>
    <w:p w14:paraId="1A7D1800" w14:textId="77777777" w:rsidR="003163D8" w:rsidRPr="000A02C0" w:rsidRDefault="003163D8" w:rsidP="003163D8">
      <w:pPr>
        <w:rPr>
          <w:lang w:val="fr-LU"/>
        </w:rPr>
      </w:pPr>
    </w:p>
    <w:p w14:paraId="4C0E8001" w14:textId="77777777" w:rsidR="003163D8" w:rsidRPr="000A02C0" w:rsidRDefault="003163D8" w:rsidP="003163D8">
      <w:pPr>
        <w:rPr>
          <w:lang w:val="fr-LU"/>
        </w:rPr>
      </w:pPr>
    </w:p>
    <w:p w14:paraId="6351958E" w14:textId="77777777" w:rsidR="003163D8" w:rsidRPr="000A02C0" w:rsidRDefault="003163D8" w:rsidP="003163D8">
      <w:pPr>
        <w:rPr>
          <w:lang w:val="fr-LU"/>
        </w:rPr>
      </w:pPr>
    </w:p>
    <w:p w14:paraId="4BE357B4" w14:textId="77777777" w:rsidR="003163D8" w:rsidRPr="000A02C0" w:rsidRDefault="003163D8" w:rsidP="003163D8">
      <w:pPr>
        <w:rPr>
          <w:lang w:val="fr-LU"/>
        </w:rPr>
      </w:pPr>
    </w:p>
    <w:p w14:paraId="6BA87C8A" w14:textId="77777777" w:rsidR="00A028CB" w:rsidRPr="000A02C0" w:rsidRDefault="00A028CB" w:rsidP="003163D8">
      <w:pPr>
        <w:tabs>
          <w:tab w:val="left" w:pos="1410"/>
        </w:tabs>
        <w:rPr>
          <w:lang w:val="fr-LU"/>
        </w:rPr>
      </w:pPr>
    </w:p>
    <w:sectPr w:rsidR="00A028CB" w:rsidRPr="000A02C0" w:rsidSect="003664A6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DFF"/>
    <w:rsid w:val="00000BA9"/>
    <w:rsid w:val="00005F9A"/>
    <w:rsid w:val="000203AB"/>
    <w:rsid w:val="00034F88"/>
    <w:rsid w:val="00040F82"/>
    <w:rsid w:val="00053F66"/>
    <w:rsid w:val="00056A29"/>
    <w:rsid w:val="00060431"/>
    <w:rsid w:val="000677CF"/>
    <w:rsid w:val="00090B28"/>
    <w:rsid w:val="000A02C0"/>
    <w:rsid w:val="000A26AE"/>
    <w:rsid w:val="000C396B"/>
    <w:rsid w:val="000D32F5"/>
    <w:rsid w:val="000F10DF"/>
    <w:rsid w:val="00100C3A"/>
    <w:rsid w:val="00115899"/>
    <w:rsid w:val="0012414E"/>
    <w:rsid w:val="0012640F"/>
    <w:rsid w:val="00143FE3"/>
    <w:rsid w:val="001748BE"/>
    <w:rsid w:val="001802E4"/>
    <w:rsid w:val="00185EE0"/>
    <w:rsid w:val="00186F09"/>
    <w:rsid w:val="001E4226"/>
    <w:rsid w:val="001E48E9"/>
    <w:rsid w:val="001E77AA"/>
    <w:rsid w:val="001E7E41"/>
    <w:rsid w:val="001F0D9D"/>
    <w:rsid w:val="001F5DA1"/>
    <w:rsid w:val="0021438B"/>
    <w:rsid w:val="0023649F"/>
    <w:rsid w:val="0026251D"/>
    <w:rsid w:val="002640BB"/>
    <w:rsid w:val="00291112"/>
    <w:rsid w:val="002A4377"/>
    <w:rsid w:val="002C5D2F"/>
    <w:rsid w:val="00313DFF"/>
    <w:rsid w:val="003163D8"/>
    <w:rsid w:val="00316897"/>
    <w:rsid w:val="00316B61"/>
    <w:rsid w:val="00340279"/>
    <w:rsid w:val="003604A9"/>
    <w:rsid w:val="0036266E"/>
    <w:rsid w:val="00362971"/>
    <w:rsid w:val="003664A6"/>
    <w:rsid w:val="00384484"/>
    <w:rsid w:val="0039668E"/>
    <w:rsid w:val="00396DBC"/>
    <w:rsid w:val="00397F78"/>
    <w:rsid w:val="003A0C5D"/>
    <w:rsid w:val="003B7B19"/>
    <w:rsid w:val="003D00BA"/>
    <w:rsid w:val="003D5EC4"/>
    <w:rsid w:val="00412D2F"/>
    <w:rsid w:val="00414521"/>
    <w:rsid w:val="0044461F"/>
    <w:rsid w:val="00460DF8"/>
    <w:rsid w:val="00472869"/>
    <w:rsid w:val="00480349"/>
    <w:rsid w:val="00494D5E"/>
    <w:rsid w:val="004B4A27"/>
    <w:rsid w:val="004E5622"/>
    <w:rsid w:val="00514D1C"/>
    <w:rsid w:val="00544F4C"/>
    <w:rsid w:val="00545489"/>
    <w:rsid w:val="0056597D"/>
    <w:rsid w:val="00580B32"/>
    <w:rsid w:val="00596419"/>
    <w:rsid w:val="005A0A5F"/>
    <w:rsid w:val="005A0D0C"/>
    <w:rsid w:val="005A2F90"/>
    <w:rsid w:val="005D5FE0"/>
    <w:rsid w:val="006104ED"/>
    <w:rsid w:val="006119A5"/>
    <w:rsid w:val="00614965"/>
    <w:rsid w:val="00661D24"/>
    <w:rsid w:val="006719EE"/>
    <w:rsid w:val="006779FC"/>
    <w:rsid w:val="006803BA"/>
    <w:rsid w:val="00680646"/>
    <w:rsid w:val="00684D3C"/>
    <w:rsid w:val="00687D70"/>
    <w:rsid w:val="006A7A76"/>
    <w:rsid w:val="006B57A2"/>
    <w:rsid w:val="006C1246"/>
    <w:rsid w:val="006D4D21"/>
    <w:rsid w:val="006D6129"/>
    <w:rsid w:val="006E48E3"/>
    <w:rsid w:val="006E4C8C"/>
    <w:rsid w:val="007227E9"/>
    <w:rsid w:val="00752C5A"/>
    <w:rsid w:val="00761468"/>
    <w:rsid w:val="00780A5C"/>
    <w:rsid w:val="007827DB"/>
    <w:rsid w:val="007926D4"/>
    <w:rsid w:val="007B6A27"/>
    <w:rsid w:val="007C2A59"/>
    <w:rsid w:val="007F2BF8"/>
    <w:rsid w:val="007F4151"/>
    <w:rsid w:val="00801E76"/>
    <w:rsid w:val="00812919"/>
    <w:rsid w:val="00824D3B"/>
    <w:rsid w:val="008423D9"/>
    <w:rsid w:val="0084668E"/>
    <w:rsid w:val="00857A7E"/>
    <w:rsid w:val="00864CDF"/>
    <w:rsid w:val="00867033"/>
    <w:rsid w:val="00872CD9"/>
    <w:rsid w:val="008743A0"/>
    <w:rsid w:val="00896FD1"/>
    <w:rsid w:val="008971F1"/>
    <w:rsid w:val="008A1658"/>
    <w:rsid w:val="008A1D7C"/>
    <w:rsid w:val="008A6DA4"/>
    <w:rsid w:val="008B1AC8"/>
    <w:rsid w:val="008B2FC0"/>
    <w:rsid w:val="008D1F3A"/>
    <w:rsid w:val="008D23C2"/>
    <w:rsid w:val="008E1915"/>
    <w:rsid w:val="008E348F"/>
    <w:rsid w:val="008E3862"/>
    <w:rsid w:val="008E58EA"/>
    <w:rsid w:val="008F7358"/>
    <w:rsid w:val="0090292C"/>
    <w:rsid w:val="009048EF"/>
    <w:rsid w:val="00921113"/>
    <w:rsid w:val="00930B73"/>
    <w:rsid w:val="00932D9C"/>
    <w:rsid w:val="00936662"/>
    <w:rsid w:val="00950C69"/>
    <w:rsid w:val="00963F0D"/>
    <w:rsid w:val="00973F5F"/>
    <w:rsid w:val="009827DE"/>
    <w:rsid w:val="009A2E3D"/>
    <w:rsid w:val="009A4160"/>
    <w:rsid w:val="009A458F"/>
    <w:rsid w:val="009C1BF9"/>
    <w:rsid w:val="009C24A6"/>
    <w:rsid w:val="009D7D52"/>
    <w:rsid w:val="009E3888"/>
    <w:rsid w:val="009F509B"/>
    <w:rsid w:val="00A00A39"/>
    <w:rsid w:val="00A028CB"/>
    <w:rsid w:val="00A22AF0"/>
    <w:rsid w:val="00A24102"/>
    <w:rsid w:val="00A46C94"/>
    <w:rsid w:val="00A53799"/>
    <w:rsid w:val="00A63B46"/>
    <w:rsid w:val="00A91320"/>
    <w:rsid w:val="00A97AB0"/>
    <w:rsid w:val="00AA24F7"/>
    <w:rsid w:val="00AA3ACD"/>
    <w:rsid w:val="00AA7D93"/>
    <w:rsid w:val="00AB34CD"/>
    <w:rsid w:val="00AB5981"/>
    <w:rsid w:val="00AB7978"/>
    <w:rsid w:val="00AC7995"/>
    <w:rsid w:val="00AE238A"/>
    <w:rsid w:val="00AE6F43"/>
    <w:rsid w:val="00AF4D7A"/>
    <w:rsid w:val="00B2088C"/>
    <w:rsid w:val="00B242B3"/>
    <w:rsid w:val="00B318A3"/>
    <w:rsid w:val="00B41168"/>
    <w:rsid w:val="00B463A0"/>
    <w:rsid w:val="00B528A2"/>
    <w:rsid w:val="00B660ED"/>
    <w:rsid w:val="00B779F2"/>
    <w:rsid w:val="00BA3514"/>
    <w:rsid w:val="00BB1F10"/>
    <w:rsid w:val="00BD3F46"/>
    <w:rsid w:val="00BE0F05"/>
    <w:rsid w:val="00BE47D7"/>
    <w:rsid w:val="00BE50B8"/>
    <w:rsid w:val="00BF46BE"/>
    <w:rsid w:val="00BF769D"/>
    <w:rsid w:val="00C12791"/>
    <w:rsid w:val="00C132E5"/>
    <w:rsid w:val="00C30543"/>
    <w:rsid w:val="00C40936"/>
    <w:rsid w:val="00C55F43"/>
    <w:rsid w:val="00C6196E"/>
    <w:rsid w:val="00CC0A43"/>
    <w:rsid w:val="00CC1DF9"/>
    <w:rsid w:val="00CC6121"/>
    <w:rsid w:val="00CE1DC4"/>
    <w:rsid w:val="00CE5D92"/>
    <w:rsid w:val="00CF457E"/>
    <w:rsid w:val="00D23226"/>
    <w:rsid w:val="00D2533A"/>
    <w:rsid w:val="00D5068C"/>
    <w:rsid w:val="00D60977"/>
    <w:rsid w:val="00D8373F"/>
    <w:rsid w:val="00D93536"/>
    <w:rsid w:val="00D9404E"/>
    <w:rsid w:val="00D946D9"/>
    <w:rsid w:val="00DC33BC"/>
    <w:rsid w:val="00DE0483"/>
    <w:rsid w:val="00DE2667"/>
    <w:rsid w:val="00DE72F3"/>
    <w:rsid w:val="00E10E2B"/>
    <w:rsid w:val="00E132AA"/>
    <w:rsid w:val="00E22EE4"/>
    <w:rsid w:val="00E3673E"/>
    <w:rsid w:val="00E36B65"/>
    <w:rsid w:val="00E47408"/>
    <w:rsid w:val="00E522B8"/>
    <w:rsid w:val="00E80D44"/>
    <w:rsid w:val="00EC4264"/>
    <w:rsid w:val="00EE145A"/>
    <w:rsid w:val="00EF4AA6"/>
    <w:rsid w:val="00EF629C"/>
    <w:rsid w:val="00F000E2"/>
    <w:rsid w:val="00F132EB"/>
    <w:rsid w:val="00F270FA"/>
    <w:rsid w:val="00F3695A"/>
    <w:rsid w:val="00F51212"/>
    <w:rsid w:val="00F554B0"/>
    <w:rsid w:val="00F97650"/>
    <w:rsid w:val="00F97D9A"/>
    <w:rsid w:val="00FA2DB2"/>
    <w:rsid w:val="00FB3DBC"/>
    <w:rsid w:val="00FE6816"/>
    <w:rsid w:val="00FE7584"/>
    <w:rsid w:val="00FF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7233D"/>
  <w15:chartTrackingRefBased/>
  <w15:docId w15:val="{708B9E61-D462-4EF7-933A-708181EC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0B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0B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0B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B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B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BA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D6129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6D612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36B65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F41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0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info@alva.etat.lu" TargetMode="Externa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securite-alimentaire.lu/" TargetMode="External"/><Relationship Id="rId5" Type="http://schemas.openxmlformats.org/officeDocument/2006/relationships/image" Target="media/image1.png"/><Relationship Id="rId15" Type="http://schemas.openxmlformats.org/officeDocument/2006/relationships/customXml" Target="../customXml/item2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83D0BC-6BC8-4E7B-A1AC-886CBE5B4F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3F364B-3E24-4E51-A749-E28000361EC1}"/>
</file>

<file path=customXml/itemProps3.xml><?xml version="1.0" encoding="utf-8"?>
<ds:datastoreItem xmlns:ds="http://schemas.openxmlformats.org/officeDocument/2006/customXml" ds:itemID="{5C3FED32-4F57-4A4A-9C25-6F65B001E675}"/>
</file>

<file path=customXml/itemProps4.xml><?xml version="1.0" encoding="utf-8"?>
<ds:datastoreItem xmlns:ds="http://schemas.openxmlformats.org/officeDocument/2006/customXml" ds:itemID="{59D831FE-1DAC-4905-B735-2EDC260752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CTIE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Tessy Kerger</dc:creator>
  <cp:keywords/>
  <dc:description/>
  <cp:lastModifiedBy>Tessy Kerger</cp:lastModifiedBy>
  <cp:revision>2</cp:revision>
  <cp:lastPrinted>2020-02-27T13:01:00Z</cp:lastPrinted>
  <dcterms:created xsi:type="dcterms:W3CDTF">2024-08-27T13:28:00Z</dcterms:created>
  <dcterms:modified xsi:type="dcterms:W3CDTF">2024-08-27T13:28:00Z</dcterms:modified>
</cp:coreProperties>
</file>